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413"/>
      </w:tblGrid>
      <w:tr w:rsidR="00A564AC" w:rsidTr="00FA20EA">
        <w:tc>
          <w:tcPr>
            <w:tcW w:w="3794" w:type="dxa"/>
          </w:tcPr>
          <w:p w:rsidR="00A564AC" w:rsidRDefault="00EA0C73" w:rsidP="00A564AC">
            <w:r>
              <w:rPr>
                <w:noProof/>
                <w:lang w:eastAsia="ru-RU"/>
              </w:rPr>
              <w:drawing>
                <wp:inline distT="0" distB="0" distL="0" distR="0">
                  <wp:extent cx="2457450" cy="1076325"/>
                  <wp:effectExtent l="0" t="0" r="0" b="0"/>
                  <wp:docPr id="6" name="Рисунок 1" descr="Описание: Международный научно-практический Форум «100-летие государственности Удмуртии: исторические вехи и перспективы развит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Международный научно-практический Форум «100-летие государственности Удмуртии: исторические вехи и перспективы развит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3" w:type="dxa"/>
          </w:tcPr>
          <w:p w:rsidR="00FA20EA" w:rsidRPr="005A333A" w:rsidRDefault="00FA20EA" w:rsidP="00A564AC">
            <w:pPr>
              <w:rPr>
                <w:rFonts w:ascii="Century Gothic" w:hAnsi="Century Gothic"/>
                <w:color w:val="548DD4" w:themeColor="text2" w:themeTint="99"/>
                <w:sz w:val="22"/>
                <w:szCs w:val="22"/>
              </w:rPr>
            </w:pPr>
          </w:p>
          <w:p w:rsidR="00FA20EA" w:rsidRPr="005A333A" w:rsidRDefault="00FA20EA" w:rsidP="00A564AC">
            <w:pPr>
              <w:rPr>
                <w:rFonts w:ascii="Century Gothic" w:hAnsi="Century Gothic"/>
                <w:color w:val="548DD4" w:themeColor="text2" w:themeTint="99"/>
                <w:sz w:val="22"/>
                <w:szCs w:val="22"/>
              </w:rPr>
            </w:pPr>
          </w:p>
          <w:p w:rsidR="00A564AC" w:rsidRPr="005A333A" w:rsidRDefault="00737BF3" w:rsidP="00A564AC">
            <w:pPr>
              <w:rPr>
                <w:rFonts w:ascii="Century Gothic" w:hAnsi="Century Gothic"/>
                <w:color w:val="548DD4" w:themeColor="text2" w:themeTint="99"/>
                <w:sz w:val="22"/>
                <w:szCs w:val="22"/>
              </w:rPr>
            </w:pPr>
            <w:r>
              <w:rPr>
                <w:rFonts w:ascii="Century Gothic" w:hAnsi="Century Gothic"/>
                <w:color w:val="548DD4" w:themeColor="text2" w:themeTint="99"/>
                <w:sz w:val="22"/>
                <w:szCs w:val="22"/>
              </w:rPr>
              <w:t>М</w:t>
            </w:r>
            <w:r w:rsidR="00A564AC" w:rsidRPr="005A333A">
              <w:rPr>
                <w:rFonts w:ascii="Century Gothic" w:hAnsi="Century Gothic"/>
                <w:color w:val="548DD4" w:themeColor="text2" w:themeTint="99"/>
                <w:sz w:val="22"/>
                <w:szCs w:val="22"/>
              </w:rPr>
              <w:t>еждународный научно-практический форум</w:t>
            </w:r>
          </w:p>
          <w:p w:rsidR="00A564AC" w:rsidRPr="005A333A" w:rsidRDefault="00A564AC" w:rsidP="00FA20EA">
            <w:pPr>
              <w:rPr>
                <w:rFonts w:ascii="Century Gothic" w:hAnsi="Century Gothic"/>
                <w:b/>
                <w:color w:val="548DD4" w:themeColor="text2" w:themeTint="99"/>
                <w:sz w:val="28"/>
                <w:szCs w:val="28"/>
              </w:rPr>
            </w:pPr>
            <w:r w:rsidRPr="005A333A">
              <w:rPr>
                <w:rFonts w:ascii="Century Gothic" w:hAnsi="Century Gothic"/>
                <w:b/>
                <w:color w:val="548DD4" w:themeColor="text2" w:themeTint="99"/>
                <w:sz w:val="28"/>
                <w:szCs w:val="28"/>
              </w:rPr>
              <w:t>100-летие государственности Удмуртии:</w:t>
            </w:r>
          </w:p>
          <w:p w:rsidR="00A564AC" w:rsidRPr="005A333A" w:rsidRDefault="00A564AC" w:rsidP="00FA20EA">
            <w:pPr>
              <w:rPr>
                <w:rFonts w:ascii="Century Gothic" w:hAnsi="Century Gothic"/>
                <w:b/>
                <w:color w:val="548DD4" w:themeColor="text2" w:themeTint="99"/>
                <w:sz w:val="28"/>
                <w:szCs w:val="28"/>
              </w:rPr>
            </w:pPr>
            <w:r w:rsidRPr="005A333A">
              <w:rPr>
                <w:rFonts w:ascii="Century Gothic" w:hAnsi="Century Gothic"/>
                <w:b/>
                <w:color w:val="548DD4" w:themeColor="text2" w:themeTint="99"/>
                <w:sz w:val="28"/>
                <w:szCs w:val="28"/>
              </w:rPr>
              <w:t>исторические вехи и перспективы развития</w:t>
            </w:r>
          </w:p>
          <w:p w:rsidR="00A564AC" w:rsidRPr="005A333A" w:rsidRDefault="00A564AC" w:rsidP="00A564AC">
            <w:pPr>
              <w:rPr>
                <w:color w:val="548DD4" w:themeColor="text2" w:themeTint="99"/>
              </w:rPr>
            </w:pPr>
          </w:p>
        </w:tc>
      </w:tr>
    </w:tbl>
    <w:p w:rsidR="00A564AC" w:rsidRDefault="00A564AC" w:rsidP="00A564AC"/>
    <w:p w:rsidR="002622BC" w:rsidRDefault="002622BC" w:rsidP="00FA20EA">
      <w:pPr>
        <w:jc w:val="center"/>
        <w:rPr>
          <w:rFonts w:ascii="Century Gothic" w:hAnsi="Century Gothic"/>
          <w:sz w:val="28"/>
          <w:szCs w:val="28"/>
        </w:rPr>
      </w:pPr>
    </w:p>
    <w:p w:rsidR="005A333A" w:rsidRPr="005A333A" w:rsidRDefault="005A333A" w:rsidP="00FA20EA">
      <w:pPr>
        <w:jc w:val="center"/>
        <w:rPr>
          <w:rFonts w:ascii="Century Gothic" w:hAnsi="Century Gothic"/>
          <w:sz w:val="28"/>
          <w:szCs w:val="28"/>
        </w:rPr>
      </w:pPr>
      <w:r w:rsidRPr="005A333A">
        <w:rPr>
          <w:rFonts w:ascii="Century Gothic" w:hAnsi="Century Gothic"/>
          <w:sz w:val="28"/>
          <w:szCs w:val="28"/>
        </w:rPr>
        <w:t>Министерство культуры Удмуртской Республики</w:t>
      </w:r>
    </w:p>
    <w:p w:rsidR="005A333A" w:rsidRPr="005A333A" w:rsidRDefault="005A333A" w:rsidP="00FA20EA">
      <w:pPr>
        <w:jc w:val="center"/>
        <w:rPr>
          <w:rFonts w:ascii="Century Gothic" w:hAnsi="Century Gothic"/>
          <w:sz w:val="28"/>
          <w:szCs w:val="28"/>
        </w:rPr>
      </w:pPr>
      <w:r w:rsidRPr="005A333A">
        <w:rPr>
          <w:rFonts w:ascii="Century Gothic" w:hAnsi="Century Gothic"/>
          <w:sz w:val="28"/>
          <w:szCs w:val="28"/>
        </w:rPr>
        <w:t>Национальный музей Удмуртской Республики им. К. Герда</w:t>
      </w:r>
    </w:p>
    <w:p w:rsidR="005A333A" w:rsidRDefault="005A333A" w:rsidP="00FA20EA">
      <w:pPr>
        <w:jc w:val="center"/>
        <w:rPr>
          <w:rFonts w:ascii="Century Gothic" w:hAnsi="Century Gothic"/>
        </w:rPr>
      </w:pPr>
    </w:p>
    <w:p w:rsidR="005A333A" w:rsidRDefault="005A333A" w:rsidP="00FA20EA">
      <w:pPr>
        <w:jc w:val="center"/>
        <w:rPr>
          <w:rFonts w:ascii="Century Gothic" w:hAnsi="Century Gothic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237"/>
      </w:tblGrid>
      <w:tr w:rsidR="00881939" w:rsidTr="00881939">
        <w:tc>
          <w:tcPr>
            <w:tcW w:w="3544" w:type="dxa"/>
          </w:tcPr>
          <w:p w:rsidR="00881939" w:rsidRDefault="00881939" w:rsidP="00881939">
            <w:pPr>
              <w:ind w:firstLine="45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ru-RU"/>
              </w:rPr>
              <w:drawing>
                <wp:inline distT="0" distB="0" distL="0" distR="0" wp14:anchorId="67E62267" wp14:editId="02C2B77E">
                  <wp:extent cx="1695450" cy="669519"/>
                  <wp:effectExtent l="0" t="0" r="0" b="0"/>
                  <wp:docPr id="1" name="Рисунок 1" descr="C:\Users\Ater\Pictures\лого 100л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ter\Pictures\лого 100ле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10" cy="67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881939" w:rsidRPr="00FA20EA" w:rsidRDefault="00881939" w:rsidP="00881939">
            <w:pPr>
              <w:jc w:val="center"/>
              <w:rPr>
                <w:rFonts w:ascii="Century Gothic" w:hAnsi="Century Gothic"/>
                <w:b/>
              </w:rPr>
            </w:pPr>
            <w:r w:rsidRPr="00FA20EA">
              <w:rPr>
                <w:rFonts w:ascii="Century Gothic" w:hAnsi="Century Gothic"/>
                <w:b/>
                <w:lang w:val="en-US"/>
              </w:rPr>
              <w:t>III</w:t>
            </w:r>
            <w:r>
              <w:rPr>
                <w:rFonts w:ascii="Century Gothic" w:hAnsi="Century Gothic"/>
                <w:b/>
              </w:rPr>
              <w:t xml:space="preserve"> ВСЕРОССИЙСКАЯ НАУЧНО-ПРАКТИЧЕСКАЯ КОНФЕРЕНЦИЯ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881939" w:rsidRPr="00FA20EA" w:rsidRDefault="00881939" w:rsidP="00881939">
            <w:pPr>
              <w:jc w:val="center"/>
              <w:rPr>
                <w:rFonts w:ascii="Century Gothic" w:hAnsi="Century Gothic"/>
                <w:b/>
              </w:rPr>
            </w:pPr>
            <w:r w:rsidRPr="00FA20EA">
              <w:rPr>
                <w:rFonts w:ascii="Century Gothic" w:hAnsi="Century Gothic"/>
                <w:b/>
              </w:rPr>
              <w:t>«МУЗЕЙНЫЕ ЧТЕНИЯ В АРСЕНАЛЕ»</w:t>
            </w:r>
          </w:p>
          <w:p w:rsidR="00881939" w:rsidRDefault="00881939" w:rsidP="00FA20EA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2622BC" w:rsidRDefault="002622BC" w:rsidP="00FA20EA">
      <w:pPr>
        <w:jc w:val="center"/>
        <w:rPr>
          <w:rFonts w:ascii="Century Gothic" w:hAnsi="Century Gothic"/>
        </w:rPr>
      </w:pPr>
    </w:p>
    <w:p w:rsidR="00881939" w:rsidRDefault="00881939" w:rsidP="00FA20EA">
      <w:pPr>
        <w:jc w:val="center"/>
        <w:rPr>
          <w:rFonts w:ascii="Century Gothic" w:hAnsi="Century Gothic"/>
          <w:b/>
          <w:sz w:val="28"/>
          <w:szCs w:val="28"/>
        </w:rPr>
      </w:pPr>
    </w:p>
    <w:p w:rsidR="00881939" w:rsidRDefault="00881939" w:rsidP="00FA20EA">
      <w:pPr>
        <w:jc w:val="center"/>
        <w:rPr>
          <w:rFonts w:ascii="Century Gothic" w:hAnsi="Century Gothic"/>
          <w:b/>
          <w:sz w:val="28"/>
          <w:szCs w:val="28"/>
        </w:rPr>
      </w:pPr>
    </w:p>
    <w:p w:rsidR="00FA20EA" w:rsidRPr="00881939" w:rsidRDefault="002622BC" w:rsidP="00FA20EA">
      <w:pPr>
        <w:jc w:val="center"/>
        <w:rPr>
          <w:rFonts w:ascii="Century Gothic" w:hAnsi="Century Gothic"/>
          <w:b/>
          <w:sz w:val="28"/>
          <w:szCs w:val="28"/>
        </w:rPr>
      </w:pPr>
      <w:r w:rsidRPr="00881939">
        <w:rPr>
          <w:rFonts w:ascii="Century Gothic" w:hAnsi="Century Gothic"/>
          <w:b/>
          <w:sz w:val="28"/>
          <w:szCs w:val="28"/>
        </w:rPr>
        <w:t>П</w:t>
      </w:r>
      <w:r w:rsidR="00FA20EA" w:rsidRPr="00881939">
        <w:rPr>
          <w:rFonts w:ascii="Century Gothic" w:hAnsi="Century Gothic"/>
          <w:b/>
          <w:sz w:val="28"/>
          <w:szCs w:val="28"/>
        </w:rPr>
        <w:t>РОГРАММА</w:t>
      </w:r>
    </w:p>
    <w:p w:rsidR="00FA20EA" w:rsidRPr="00FA20EA" w:rsidRDefault="00FA20EA" w:rsidP="00FA20EA">
      <w:pPr>
        <w:jc w:val="center"/>
        <w:rPr>
          <w:rFonts w:ascii="Century Gothic" w:hAnsi="Century Gothic"/>
        </w:rPr>
      </w:pPr>
    </w:p>
    <w:p w:rsidR="00FA20EA" w:rsidRPr="00FA20EA" w:rsidRDefault="00FA20EA" w:rsidP="00FA20E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8 ок</w:t>
      </w:r>
      <w:r w:rsidRPr="00FA20EA">
        <w:rPr>
          <w:rFonts w:ascii="Century Gothic" w:hAnsi="Century Gothic"/>
        </w:rPr>
        <w:t>тября 2020 г., Ижевск</w:t>
      </w:r>
    </w:p>
    <w:p w:rsidR="00FA20EA" w:rsidRDefault="00FA20EA" w:rsidP="00FA20EA">
      <w:pPr>
        <w:rPr>
          <w:rFonts w:ascii="Century Gothic" w:hAnsi="Century Gothic"/>
        </w:rPr>
      </w:pPr>
    </w:p>
    <w:p w:rsidR="005A333A" w:rsidRPr="00FA20EA" w:rsidRDefault="005A333A" w:rsidP="005A333A">
      <w:pPr>
        <w:jc w:val="center"/>
        <w:rPr>
          <w:rFonts w:ascii="Century Gothic" w:hAnsi="Century Gothic"/>
        </w:rPr>
      </w:pPr>
      <w:r w:rsidRPr="00FA20EA">
        <w:rPr>
          <w:rFonts w:ascii="Century Gothic" w:hAnsi="Century Gothic"/>
        </w:rPr>
        <w:t>Конференция пр</w:t>
      </w:r>
      <w:r>
        <w:rPr>
          <w:rFonts w:ascii="Century Gothic" w:hAnsi="Century Gothic"/>
        </w:rPr>
        <w:t>оходит в очно-заочном</w:t>
      </w:r>
      <w:r w:rsidRPr="00FA20EA">
        <w:rPr>
          <w:rFonts w:ascii="Century Gothic" w:hAnsi="Century Gothic"/>
        </w:rPr>
        <w:t xml:space="preserve"> формате</w:t>
      </w:r>
    </w:p>
    <w:p w:rsidR="005A333A" w:rsidRPr="00FA20EA" w:rsidRDefault="005A333A" w:rsidP="00FA20EA">
      <w:pPr>
        <w:rPr>
          <w:rFonts w:ascii="Century Gothic" w:hAnsi="Century Gothic"/>
        </w:rPr>
      </w:pPr>
    </w:p>
    <w:p w:rsidR="00FA20EA" w:rsidRDefault="00FA20EA" w:rsidP="00FA20EA">
      <w:pPr>
        <w:rPr>
          <w:rFonts w:ascii="Century Gothic" w:hAnsi="Century Gothic"/>
        </w:rPr>
      </w:pPr>
    </w:p>
    <w:p w:rsidR="005A333A" w:rsidRPr="0074713D" w:rsidRDefault="005A333A" w:rsidP="00FA20EA">
      <w:pPr>
        <w:rPr>
          <w:rFonts w:ascii="Century Gothic" w:hAnsi="Century Gothic"/>
          <w:b/>
          <w:sz w:val="28"/>
          <w:szCs w:val="28"/>
        </w:rPr>
      </w:pPr>
      <w:r w:rsidRPr="0074713D">
        <w:rPr>
          <w:rFonts w:ascii="Century Gothic" w:hAnsi="Century Gothic"/>
          <w:b/>
          <w:sz w:val="28"/>
          <w:szCs w:val="28"/>
        </w:rPr>
        <w:t>Открытие конференции</w:t>
      </w:r>
    </w:p>
    <w:p w:rsidR="005A333A" w:rsidRPr="0074713D" w:rsidRDefault="005A333A" w:rsidP="00FA20EA">
      <w:pPr>
        <w:rPr>
          <w:rFonts w:ascii="Century Gothic" w:hAnsi="Century Gothic"/>
          <w:b/>
          <w:sz w:val="28"/>
          <w:szCs w:val="28"/>
        </w:rPr>
      </w:pPr>
      <w:r w:rsidRPr="0074713D">
        <w:rPr>
          <w:rFonts w:ascii="Century Gothic" w:hAnsi="Century Gothic"/>
          <w:b/>
          <w:sz w:val="28"/>
          <w:szCs w:val="28"/>
        </w:rPr>
        <w:t>Приветствия. Пленарное заседание.</w:t>
      </w:r>
    </w:p>
    <w:p w:rsidR="0074795A" w:rsidRDefault="0074795A" w:rsidP="00FA20EA">
      <w:pPr>
        <w:rPr>
          <w:rFonts w:ascii="Century Gothic" w:hAnsi="Century Gothic"/>
        </w:rPr>
      </w:pPr>
      <w:r>
        <w:rPr>
          <w:rFonts w:ascii="Century Gothic" w:hAnsi="Century Gothic"/>
        </w:rPr>
        <w:t>Корпус «Б» Национального музея Удмуртской Республики им. К.</w:t>
      </w:r>
      <w:r w:rsidR="0088193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Герда, </w:t>
      </w:r>
    </w:p>
    <w:p w:rsidR="005A333A" w:rsidRDefault="0074795A" w:rsidP="00FA20EA">
      <w:pPr>
        <w:rPr>
          <w:rFonts w:ascii="Century Gothic" w:hAnsi="Century Gothic"/>
        </w:rPr>
      </w:pPr>
      <w:r>
        <w:rPr>
          <w:rFonts w:ascii="Century Gothic" w:hAnsi="Century Gothic"/>
        </w:rPr>
        <w:t>Ижевск, ул. Коммунаров, д. 287</w:t>
      </w:r>
    </w:p>
    <w:p w:rsidR="00E24A6B" w:rsidRPr="00E24A6B" w:rsidRDefault="00E24A6B" w:rsidP="00E24A6B">
      <w:pPr>
        <w:jc w:val="center"/>
        <w:rPr>
          <w:rFonts w:ascii="Century Gothic" w:hAnsi="Century Gothic"/>
          <w:sz w:val="22"/>
          <w:szCs w:val="22"/>
        </w:rPr>
      </w:pPr>
      <w:r w:rsidRPr="00E24A6B">
        <w:rPr>
          <w:rFonts w:ascii="Century Gothic" w:hAnsi="Century Gothic"/>
          <w:sz w:val="22"/>
          <w:szCs w:val="22"/>
        </w:rPr>
        <w:t xml:space="preserve">Подключиться к конференции </w:t>
      </w:r>
      <w:proofErr w:type="spellStart"/>
      <w:r w:rsidRPr="00E24A6B">
        <w:rPr>
          <w:rFonts w:ascii="Century Gothic" w:hAnsi="Century Gothic"/>
          <w:sz w:val="22"/>
          <w:szCs w:val="22"/>
        </w:rPr>
        <w:t>Zoom</w:t>
      </w:r>
      <w:proofErr w:type="spellEnd"/>
    </w:p>
    <w:p w:rsidR="00E24A6B" w:rsidRPr="00E24A6B" w:rsidRDefault="00E24A6B" w:rsidP="00E24A6B">
      <w:pPr>
        <w:jc w:val="center"/>
        <w:rPr>
          <w:rFonts w:ascii="Century Gothic" w:hAnsi="Century Gothic"/>
          <w:sz w:val="22"/>
          <w:szCs w:val="22"/>
        </w:rPr>
      </w:pPr>
      <w:r w:rsidRPr="00E24A6B">
        <w:rPr>
          <w:rFonts w:ascii="Century Gothic" w:hAnsi="Century Gothic"/>
          <w:sz w:val="22"/>
          <w:szCs w:val="22"/>
        </w:rPr>
        <w:t>https://us02web.zoom.us/j/83654482657</w:t>
      </w:r>
    </w:p>
    <w:p w:rsidR="0074795A" w:rsidRPr="0074795A" w:rsidRDefault="00E24A6B" w:rsidP="00E24A6B">
      <w:pPr>
        <w:jc w:val="center"/>
        <w:rPr>
          <w:rFonts w:ascii="Century Gothic" w:hAnsi="Century Gothic"/>
          <w:sz w:val="22"/>
          <w:szCs w:val="22"/>
        </w:rPr>
      </w:pPr>
      <w:r w:rsidRPr="00E24A6B">
        <w:rPr>
          <w:rFonts w:ascii="Century Gothic" w:hAnsi="Century Gothic"/>
          <w:sz w:val="22"/>
          <w:szCs w:val="22"/>
        </w:rPr>
        <w:t>Идентификатор конференции: 836 5448 2657</w:t>
      </w:r>
    </w:p>
    <w:p w:rsidR="0074795A" w:rsidRDefault="0074795A" w:rsidP="00FA20EA">
      <w:pPr>
        <w:rPr>
          <w:rFonts w:ascii="Century Gothic" w:hAnsi="Century Gothic"/>
        </w:rPr>
      </w:pPr>
    </w:p>
    <w:p w:rsidR="005A333A" w:rsidRDefault="005A333A" w:rsidP="00FA20EA">
      <w:pPr>
        <w:rPr>
          <w:rFonts w:ascii="Century Gothic" w:hAnsi="Century Gothic"/>
        </w:rPr>
      </w:pPr>
      <w:r>
        <w:rPr>
          <w:rFonts w:ascii="Century Gothic" w:hAnsi="Century Gothic"/>
        </w:rPr>
        <w:t>Руководитель заседания:</w:t>
      </w:r>
    </w:p>
    <w:p w:rsidR="005A333A" w:rsidRDefault="005A333A" w:rsidP="00FA20E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Перевозчиков Юрий Александрович, </w:t>
      </w:r>
      <w:proofErr w:type="spellStart"/>
      <w:r>
        <w:rPr>
          <w:rFonts w:ascii="Century Gothic" w:hAnsi="Century Gothic"/>
        </w:rPr>
        <w:t>к.и.н</w:t>
      </w:r>
      <w:proofErr w:type="spellEnd"/>
      <w:r>
        <w:rPr>
          <w:rFonts w:ascii="Century Gothic" w:hAnsi="Century Gothic"/>
        </w:rPr>
        <w:t>., учёный секретарь Национального музея им. К. Герда</w:t>
      </w:r>
    </w:p>
    <w:p w:rsidR="005A333A" w:rsidRDefault="005A333A" w:rsidP="00FA20EA">
      <w:pPr>
        <w:rPr>
          <w:rFonts w:ascii="Century Gothic" w:hAnsi="Century Gothic"/>
        </w:rPr>
      </w:pPr>
    </w:p>
    <w:p w:rsidR="005A333A" w:rsidRDefault="005A333A" w:rsidP="00FA20EA">
      <w:pPr>
        <w:rPr>
          <w:rFonts w:ascii="Century Gothic" w:hAnsi="Century Gothic"/>
        </w:rPr>
      </w:pPr>
    </w:p>
    <w:p w:rsidR="005A333A" w:rsidRDefault="005A333A" w:rsidP="00FA20EA">
      <w:pPr>
        <w:rPr>
          <w:rFonts w:ascii="Century Gothic" w:hAnsi="Century Gothic"/>
          <w:b/>
        </w:rPr>
      </w:pPr>
      <w:r w:rsidRPr="005A333A">
        <w:rPr>
          <w:rFonts w:ascii="Century Gothic" w:hAnsi="Century Gothic"/>
          <w:b/>
        </w:rPr>
        <w:t>10.00</w:t>
      </w:r>
      <w:r w:rsidR="002A2B16" w:rsidRPr="002A2B16">
        <w:rPr>
          <w:rFonts w:ascii="Century Gothic" w:hAnsi="Century Gothic"/>
          <w:b/>
        </w:rPr>
        <w:t>–</w:t>
      </w:r>
      <w:r w:rsidRPr="005A333A">
        <w:rPr>
          <w:rFonts w:ascii="Century Gothic" w:hAnsi="Century Gothic"/>
          <w:b/>
        </w:rPr>
        <w:t>10.15 –</w:t>
      </w:r>
      <w:r w:rsidR="002A2B16">
        <w:rPr>
          <w:rFonts w:ascii="Century Gothic" w:hAnsi="Century Gothic"/>
          <w:b/>
        </w:rPr>
        <w:t xml:space="preserve"> Приветствия</w:t>
      </w:r>
    </w:p>
    <w:p w:rsidR="001E417B" w:rsidRPr="005A333A" w:rsidRDefault="001E417B" w:rsidP="00FA20EA">
      <w:pPr>
        <w:rPr>
          <w:rFonts w:ascii="Century Gothic" w:hAnsi="Century Gothic"/>
          <w:b/>
        </w:rPr>
      </w:pPr>
    </w:p>
    <w:p w:rsidR="005A333A" w:rsidRDefault="005A333A" w:rsidP="005A333A">
      <w:pPr>
        <w:rPr>
          <w:rFonts w:ascii="Century Gothic" w:hAnsi="Century Gothic"/>
        </w:rPr>
      </w:pPr>
      <w:r w:rsidRPr="005A333A">
        <w:rPr>
          <w:rFonts w:ascii="Century Gothic" w:hAnsi="Century Gothic"/>
          <w:b/>
        </w:rPr>
        <w:t>Волков Александр Фёдорович</w:t>
      </w:r>
      <w:r>
        <w:rPr>
          <w:rFonts w:ascii="Century Gothic" w:hAnsi="Century Gothic"/>
        </w:rPr>
        <w:t xml:space="preserve">, </w:t>
      </w:r>
      <w:r w:rsidRPr="001F4254">
        <w:rPr>
          <w:rFonts w:ascii="Century Gothic" w:hAnsi="Century Gothic"/>
          <w:i/>
        </w:rPr>
        <w:t>директор  Национального музея Удмуртской Республики им. К. Герда</w:t>
      </w:r>
    </w:p>
    <w:p w:rsidR="001F4254" w:rsidRDefault="001F4254" w:rsidP="005A333A">
      <w:pPr>
        <w:rPr>
          <w:rFonts w:ascii="Century Gothic" w:hAnsi="Century Gothic"/>
        </w:rPr>
      </w:pPr>
    </w:p>
    <w:p w:rsidR="005A333A" w:rsidRDefault="005A333A" w:rsidP="005A333A">
      <w:pPr>
        <w:rPr>
          <w:rFonts w:ascii="Century Gothic" w:hAnsi="Century Gothic"/>
        </w:rPr>
      </w:pPr>
      <w:proofErr w:type="spellStart"/>
      <w:r w:rsidRPr="005A333A">
        <w:rPr>
          <w:rFonts w:ascii="Century Gothic" w:hAnsi="Century Gothic"/>
          <w:b/>
        </w:rPr>
        <w:t>Карис</w:t>
      </w:r>
      <w:proofErr w:type="spellEnd"/>
      <w:r>
        <w:rPr>
          <w:rFonts w:ascii="Century Gothic" w:hAnsi="Century Gothic"/>
          <w:b/>
        </w:rPr>
        <w:t>,</w:t>
      </w:r>
      <w:r w:rsidRPr="005A333A">
        <w:rPr>
          <w:rFonts w:ascii="Century Gothic" w:hAnsi="Century Gothic"/>
          <w:b/>
        </w:rPr>
        <w:t xml:space="preserve"> </w:t>
      </w:r>
      <w:proofErr w:type="spellStart"/>
      <w:r w:rsidRPr="005A333A">
        <w:rPr>
          <w:rFonts w:ascii="Century Gothic" w:hAnsi="Century Gothic"/>
          <w:b/>
        </w:rPr>
        <w:t>Алар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 w:rsidRPr="001F4254">
        <w:rPr>
          <w:rFonts w:ascii="Century Gothic" w:hAnsi="Century Gothic"/>
          <w:i/>
        </w:rPr>
        <w:t>PhD</w:t>
      </w:r>
      <w:proofErr w:type="spellEnd"/>
      <w:r w:rsidRPr="001F4254">
        <w:rPr>
          <w:rFonts w:ascii="Century Gothic" w:hAnsi="Century Gothic"/>
          <w:i/>
        </w:rPr>
        <w:t>, директор Эстонского национального музея</w:t>
      </w:r>
      <w:r w:rsidR="002A2B16" w:rsidRPr="001F4254">
        <w:rPr>
          <w:rFonts w:ascii="Century Gothic" w:hAnsi="Century Gothic"/>
          <w:i/>
        </w:rPr>
        <w:t xml:space="preserve"> (Тарту, Эстония)</w:t>
      </w:r>
    </w:p>
    <w:p w:rsidR="001F4254" w:rsidRPr="005A333A" w:rsidRDefault="001F4254" w:rsidP="005A333A">
      <w:pPr>
        <w:rPr>
          <w:rFonts w:ascii="Century Gothic" w:hAnsi="Century Gothic"/>
        </w:rPr>
      </w:pPr>
    </w:p>
    <w:p w:rsidR="005A333A" w:rsidRDefault="005A333A" w:rsidP="005A333A">
      <w:pPr>
        <w:rPr>
          <w:rFonts w:ascii="Century Gothic" w:hAnsi="Century Gothic"/>
        </w:rPr>
      </w:pPr>
      <w:proofErr w:type="spellStart"/>
      <w:r w:rsidRPr="005A333A">
        <w:rPr>
          <w:rFonts w:ascii="Century Gothic" w:hAnsi="Century Gothic"/>
          <w:b/>
        </w:rPr>
        <w:t>Тулуз</w:t>
      </w:r>
      <w:proofErr w:type="spellEnd"/>
      <w:r w:rsidRPr="005A333A">
        <w:rPr>
          <w:rFonts w:ascii="Century Gothic" w:hAnsi="Century Gothic"/>
          <w:b/>
        </w:rPr>
        <w:t>, Эва</w:t>
      </w:r>
      <w:r>
        <w:rPr>
          <w:rFonts w:ascii="Century Gothic" w:hAnsi="Century Gothic"/>
        </w:rPr>
        <w:t xml:space="preserve">, </w:t>
      </w:r>
      <w:proofErr w:type="spellStart"/>
      <w:r w:rsidRPr="001F4254">
        <w:rPr>
          <w:rFonts w:ascii="Century Gothic" w:hAnsi="Century Gothic"/>
          <w:i/>
        </w:rPr>
        <w:t>PhD</w:t>
      </w:r>
      <w:proofErr w:type="spellEnd"/>
      <w:r w:rsidRPr="001F4254">
        <w:rPr>
          <w:rFonts w:ascii="Century Gothic" w:hAnsi="Century Gothic"/>
          <w:i/>
        </w:rPr>
        <w:t xml:space="preserve">, </w:t>
      </w:r>
      <w:r w:rsidR="002A2B16" w:rsidRPr="001F4254">
        <w:rPr>
          <w:rFonts w:ascii="Century Gothic" w:hAnsi="Century Gothic"/>
          <w:i/>
        </w:rPr>
        <w:t>профессор кафедры финно-угроведения Института восточных языков и цивилизаций (Париж, Франция)</w:t>
      </w:r>
    </w:p>
    <w:p w:rsidR="005A333A" w:rsidRDefault="005A333A" w:rsidP="005A333A">
      <w:pPr>
        <w:rPr>
          <w:rFonts w:ascii="Century Gothic" w:hAnsi="Century Gothic"/>
        </w:rPr>
      </w:pPr>
    </w:p>
    <w:p w:rsidR="002622BC" w:rsidRDefault="002622BC" w:rsidP="005A333A">
      <w:pPr>
        <w:rPr>
          <w:rFonts w:ascii="Century Gothic" w:hAnsi="Century Gothic"/>
          <w:b/>
        </w:rPr>
      </w:pPr>
    </w:p>
    <w:p w:rsidR="0074795A" w:rsidRDefault="0074795A" w:rsidP="005A333A">
      <w:pPr>
        <w:rPr>
          <w:rFonts w:ascii="Century Gothic" w:hAnsi="Century Gothic"/>
          <w:b/>
        </w:rPr>
      </w:pPr>
    </w:p>
    <w:p w:rsidR="0074795A" w:rsidRDefault="0074795A" w:rsidP="005A333A">
      <w:pPr>
        <w:rPr>
          <w:rFonts w:ascii="Century Gothic" w:hAnsi="Century Gothic"/>
          <w:b/>
        </w:rPr>
      </w:pPr>
    </w:p>
    <w:p w:rsidR="002A2B16" w:rsidRPr="002A2B16" w:rsidRDefault="002A2B16" w:rsidP="005A333A">
      <w:pPr>
        <w:rPr>
          <w:rFonts w:ascii="Century Gothic" w:hAnsi="Century Gothic"/>
          <w:b/>
        </w:rPr>
      </w:pPr>
      <w:r w:rsidRPr="002A2B16">
        <w:rPr>
          <w:rFonts w:ascii="Century Gothic" w:hAnsi="Century Gothic"/>
          <w:b/>
        </w:rPr>
        <w:t>10.15–</w:t>
      </w:r>
      <w:r w:rsidR="00B35119">
        <w:rPr>
          <w:rFonts w:ascii="Century Gothic" w:hAnsi="Century Gothic"/>
          <w:b/>
        </w:rPr>
        <w:t>12</w:t>
      </w:r>
      <w:r w:rsidRPr="002A2B16">
        <w:rPr>
          <w:rFonts w:ascii="Century Gothic" w:hAnsi="Century Gothic"/>
          <w:b/>
        </w:rPr>
        <w:t>.00 Пленарные доклады</w:t>
      </w:r>
      <w:r w:rsidR="001E417B">
        <w:rPr>
          <w:rFonts w:ascii="Century Gothic" w:hAnsi="Century Gothic"/>
          <w:b/>
        </w:rPr>
        <w:t xml:space="preserve"> (</w:t>
      </w:r>
      <w:r>
        <w:rPr>
          <w:rFonts w:ascii="Century Gothic" w:hAnsi="Century Gothic"/>
          <w:b/>
        </w:rPr>
        <w:t>формат</w:t>
      </w:r>
      <w:r w:rsidR="001E417B">
        <w:rPr>
          <w:rFonts w:ascii="Century Gothic" w:hAnsi="Century Gothic"/>
          <w:b/>
        </w:rPr>
        <w:t xml:space="preserve"> онлайн</w:t>
      </w:r>
      <w:r>
        <w:rPr>
          <w:rFonts w:ascii="Century Gothic" w:hAnsi="Century Gothic"/>
          <w:b/>
        </w:rPr>
        <w:t>)</w:t>
      </w:r>
    </w:p>
    <w:p w:rsidR="002A2B16" w:rsidRDefault="002A2B16" w:rsidP="005A333A">
      <w:pPr>
        <w:rPr>
          <w:rFonts w:ascii="Century Gothic" w:hAnsi="Century Gothic"/>
        </w:rPr>
      </w:pPr>
    </w:p>
    <w:p w:rsidR="001F4254" w:rsidRDefault="001F4254" w:rsidP="005A333A">
      <w:pPr>
        <w:rPr>
          <w:rFonts w:ascii="Century Gothic" w:hAnsi="Century Gothic"/>
        </w:rPr>
      </w:pPr>
      <w:r w:rsidRPr="001F4254">
        <w:rPr>
          <w:rFonts w:ascii="Century Gothic" w:hAnsi="Century Gothic"/>
        </w:rPr>
        <w:t>10.15–10.30</w:t>
      </w:r>
      <w:r>
        <w:rPr>
          <w:rFonts w:ascii="Century Gothic" w:hAnsi="Century Gothic"/>
          <w:b/>
        </w:rPr>
        <w:t xml:space="preserve"> </w:t>
      </w:r>
      <w:r w:rsidRPr="001F4254">
        <w:rPr>
          <w:rFonts w:ascii="Century Gothic" w:hAnsi="Century Gothic"/>
          <w:b/>
        </w:rPr>
        <w:t>Карм, Светлана</w:t>
      </w:r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PhD</w:t>
      </w:r>
      <w:proofErr w:type="spellEnd"/>
      <w:r>
        <w:rPr>
          <w:rFonts w:ascii="Century Gothic" w:hAnsi="Century Gothic"/>
        </w:rPr>
        <w:t>,</w:t>
      </w:r>
      <w:r w:rsidRPr="005A333A">
        <w:rPr>
          <w:rFonts w:ascii="Century Gothic" w:hAnsi="Century Gothic"/>
        </w:rPr>
        <w:t xml:space="preserve"> </w:t>
      </w:r>
      <w:proofErr w:type="spellStart"/>
      <w:r w:rsidRPr="001F4254">
        <w:rPr>
          <w:rFonts w:ascii="Century Gothic" w:hAnsi="Century Gothic"/>
          <w:b/>
        </w:rPr>
        <w:t>Пыллу</w:t>
      </w:r>
      <w:proofErr w:type="spellEnd"/>
      <w:r w:rsidRPr="001F4254">
        <w:rPr>
          <w:rFonts w:ascii="Century Gothic" w:hAnsi="Century Gothic"/>
          <w:b/>
        </w:rPr>
        <w:t>, Наталия</w:t>
      </w:r>
      <w:r>
        <w:rPr>
          <w:rFonts w:ascii="Century Gothic" w:hAnsi="Century Gothic"/>
        </w:rPr>
        <w:t xml:space="preserve">, </w:t>
      </w:r>
      <w:proofErr w:type="spellStart"/>
      <w:r w:rsidRPr="001F4254">
        <w:rPr>
          <w:rFonts w:ascii="Century Gothic" w:hAnsi="Century Gothic"/>
          <w:b/>
        </w:rPr>
        <w:t>Сельгмяэ</w:t>
      </w:r>
      <w:proofErr w:type="spellEnd"/>
      <w:r w:rsidR="00EA0C73">
        <w:rPr>
          <w:rFonts w:ascii="Century Gothic" w:hAnsi="Century Gothic"/>
          <w:b/>
        </w:rPr>
        <w:t>,</w:t>
      </w:r>
      <w:r w:rsidRPr="001F4254">
        <w:rPr>
          <w:rFonts w:ascii="Century Gothic" w:hAnsi="Century Gothic"/>
          <w:b/>
        </w:rPr>
        <w:t xml:space="preserve"> </w:t>
      </w:r>
      <w:proofErr w:type="spellStart"/>
      <w:r w:rsidRPr="001F4254">
        <w:rPr>
          <w:rFonts w:ascii="Century Gothic" w:hAnsi="Century Gothic"/>
          <w:b/>
        </w:rPr>
        <w:t>Майдо</w:t>
      </w:r>
      <w:proofErr w:type="spellEnd"/>
      <w:r>
        <w:rPr>
          <w:rFonts w:ascii="Century Gothic" w:hAnsi="Century Gothic"/>
        </w:rPr>
        <w:t xml:space="preserve">, </w:t>
      </w:r>
      <w:r w:rsidRPr="001F4254">
        <w:rPr>
          <w:rFonts w:ascii="Century Gothic" w:hAnsi="Century Gothic"/>
          <w:i/>
        </w:rPr>
        <w:t>Эстонский национальный музей</w:t>
      </w:r>
      <w:r w:rsidRPr="005A333A">
        <w:rPr>
          <w:rFonts w:ascii="Century Gothic" w:hAnsi="Century Gothic"/>
        </w:rPr>
        <w:t xml:space="preserve"> </w:t>
      </w:r>
    </w:p>
    <w:p w:rsidR="001F4254" w:rsidRPr="001F4254" w:rsidRDefault="001F4254" w:rsidP="005A333A">
      <w:pPr>
        <w:rPr>
          <w:rFonts w:ascii="Century Gothic" w:hAnsi="Century Gothic"/>
          <w:b/>
          <w:sz w:val="28"/>
          <w:szCs w:val="28"/>
        </w:rPr>
      </w:pPr>
      <w:r w:rsidRPr="001F4254">
        <w:rPr>
          <w:rFonts w:ascii="Century Gothic" w:hAnsi="Century Gothic"/>
          <w:sz w:val="28"/>
          <w:szCs w:val="28"/>
        </w:rPr>
        <w:t xml:space="preserve">Эстонский национальный музей = </w:t>
      </w:r>
      <w:proofErr w:type="gramStart"/>
      <w:r w:rsidRPr="001F4254">
        <w:rPr>
          <w:rFonts w:ascii="Century Gothic" w:hAnsi="Century Gothic"/>
          <w:sz w:val="28"/>
          <w:szCs w:val="28"/>
        </w:rPr>
        <w:t>музей</w:t>
      </w:r>
      <w:proofErr w:type="gramEnd"/>
      <w:r w:rsidRPr="001F4254">
        <w:rPr>
          <w:rFonts w:ascii="Century Gothic" w:hAnsi="Century Gothic"/>
          <w:sz w:val="28"/>
          <w:szCs w:val="28"/>
        </w:rPr>
        <w:t xml:space="preserve"> финно-угорских культур</w:t>
      </w:r>
    </w:p>
    <w:p w:rsidR="001F4254" w:rsidRDefault="001F4254" w:rsidP="005A333A">
      <w:pPr>
        <w:rPr>
          <w:rFonts w:ascii="Century Gothic" w:hAnsi="Century Gothic"/>
          <w:b/>
        </w:rPr>
      </w:pPr>
    </w:p>
    <w:p w:rsidR="002A2B16" w:rsidRDefault="001F4254" w:rsidP="005A333A">
      <w:pPr>
        <w:rPr>
          <w:rFonts w:ascii="Century Gothic" w:hAnsi="Century Gothic"/>
        </w:rPr>
      </w:pPr>
      <w:r w:rsidRPr="001F4254">
        <w:rPr>
          <w:rFonts w:ascii="Century Gothic" w:hAnsi="Century Gothic"/>
        </w:rPr>
        <w:t>10.30 – 10.</w:t>
      </w:r>
      <w:r w:rsidR="0088430D">
        <w:rPr>
          <w:rFonts w:ascii="Century Gothic" w:hAnsi="Century Gothic"/>
        </w:rPr>
        <w:t>50</w:t>
      </w:r>
      <w:r>
        <w:rPr>
          <w:rFonts w:ascii="Century Gothic" w:hAnsi="Century Gothic"/>
          <w:b/>
        </w:rPr>
        <w:t xml:space="preserve"> </w:t>
      </w:r>
      <w:proofErr w:type="spellStart"/>
      <w:r w:rsidRPr="001F4254">
        <w:rPr>
          <w:rFonts w:ascii="Century Gothic" w:hAnsi="Century Gothic"/>
          <w:b/>
        </w:rPr>
        <w:t>Червячкова</w:t>
      </w:r>
      <w:proofErr w:type="spellEnd"/>
      <w:r w:rsidRPr="001F4254">
        <w:rPr>
          <w:rFonts w:ascii="Century Gothic" w:hAnsi="Century Gothic"/>
          <w:b/>
        </w:rPr>
        <w:t xml:space="preserve"> Татьяна Николаевна</w:t>
      </w:r>
      <w:r>
        <w:rPr>
          <w:rFonts w:ascii="Century Gothic" w:hAnsi="Century Gothic"/>
        </w:rPr>
        <w:t xml:space="preserve">, </w:t>
      </w:r>
      <w:r w:rsidRPr="001F4254">
        <w:rPr>
          <w:rFonts w:ascii="Century Gothic" w:hAnsi="Century Gothic"/>
          <w:i/>
        </w:rPr>
        <w:t>Мордовский республиканский объединенный краеведческий музей имени И.Д. Воронина</w:t>
      </w:r>
    </w:p>
    <w:p w:rsidR="001F4254" w:rsidRPr="001F4254" w:rsidRDefault="001F4254" w:rsidP="005A333A">
      <w:pPr>
        <w:rPr>
          <w:rFonts w:ascii="Century Gothic" w:hAnsi="Century Gothic"/>
          <w:sz w:val="28"/>
          <w:szCs w:val="28"/>
        </w:rPr>
      </w:pPr>
      <w:r w:rsidRPr="001F4254">
        <w:rPr>
          <w:rFonts w:ascii="Century Gothic" w:hAnsi="Century Gothic"/>
          <w:sz w:val="28"/>
          <w:szCs w:val="28"/>
        </w:rPr>
        <w:t>Волонтеры в музее. Опыт Мордовского республиканского объединенного краеведческого музея имени И.Д. Воронина</w:t>
      </w:r>
      <w:r w:rsidR="00B35119">
        <w:rPr>
          <w:rFonts w:ascii="Century Gothic" w:hAnsi="Century Gothic"/>
          <w:sz w:val="28"/>
          <w:szCs w:val="28"/>
        </w:rPr>
        <w:t xml:space="preserve"> (Саранск, Республика Мордовия)</w:t>
      </w:r>
    </w:p>
    <w:p w:rsidR="001F4254" w:rsidRDefault="001F4254" w:rsidP="005A333A">
      <w:pPr>
        <w:rPr>
          <w:rFonts w:ascii="Century Gothic" w:hAnsi="Century Gothic"/>
        </w:rPr>
      </w:pPr>
    </w:p>
    <w:p w:rsidR="0088430D" w:rsidRPr="005F472E" w:rsidRDefault="0088430D" w:rsidP="0088430D">
      <w:pPr>
        <w:rPr>
          <w:rFonts w:ascii="Century Gothic" w:hAnsi="Century Gothic"/>
        </w:rPr>
      </w:pPr>
      <w:r>
        <w:rPr>
          <w:rFonts w:ascii="Century Gothic" w:hAnsi="Century Gothic"/>
        </w:rPr>
        <w:t>10.50–11.1</w:t>
      </w:r>
      <w:r w:rsidR="005F472E">
        <w:rPr>
          <w:rFonts w:ascii="Century Gothic" w:hAnsi="Century Gothic"/>
        </w:rPr>
        <w:t xml:space="preserve">0 </w:t>
      </w:r>
      <w:r w:rsidRPr="005F472E">
        <w:rPr>
          <w:rFonts w:ascii="Century Gothic" w:hAnsi="Century Gothic"/>
          <w:b/>
        </w:rPr>
        <w:t xml:space="preserve">Волкова </w:t>
      </w:r>
      <w:proofErr w:type="spellStart"/>
      <w:r w:rsidRPr="005F472E">
        <w:rPr>
          <w:rFonts w:ascii="Century Gothic" w:hAnsi="Century Gothic"/>
          <w:b/>
        </w:rPr>
        <w:t>Люция</w:t>
      </w:r>
      <w:proofErr w:type="spellEnd"/>
      <w:r w:rsidRPr="005F472E">
        <w:rPr>
          <w:rFonts w:ascii="Century Gothic" w:hAnsi="Century Gothic"/>
          <w:b/>
        </w:rPr>
        <w:t xml:space="preserve"> </w:t>
      </w:r>
      <w:proofErr w:type="spellStart"/>
      <w:r w:rsidRPr="005F472E">
        <w:rPr>
          <w:rFonts w:ascii="Century Gothic" w:hAnsi="Century Gothic"/>
          <w:b/>
        </w:rPr>
        <w:t>Аполлосовна</w:t>
      </w:r>
      <w:proofErr w:type="spellEnd"/>
      <w:r w:rsidRPr="005F472E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proofErr w:type="spellStart"/>
      <w:r w:rsidRPr="005F472E">
        <w:rPr>
          <w:rFonts w:ascii="Century Gothic" w:hAnsi="Century Gothic"/>
          <w:i/>
        </w:rPr>
        <w:t>к.и.н</w:t>
      </w:r>
      <w:proofErr w:type="spellEnd"/>
      <w:r w:rsidRPr="005F472E">
        <w:rPr>
          <w:rFonts w:ascii="Century Gothic" w:hAnsi="Century Gothic"/>
          <w:i/>
        </w:rPr>
        <w:t>.,</w:t>
      </w:r>
      <w:r>
        <w:rPr>
          <w:rFonts w:ascii="Century Gothic" w:hAnsi="Century Gothic"/>
          <w:i/>
        </w:rPr>
        <w:t xml:space="preserve"> </w:t>
      </w:r>
      <w:proofErr w:type="spellStart"/>
      <w:r w:rsidRPr="005F472E">
        <w:rPr>
          <w:rFonts w:ascii="Century Gothic" w:hAnsi="Century Gothic"/>
          <w:i/>
        </w:rPr>
        <w:t>Глазовский</w:t>
      </w:r>
      <w:proofErr w:type="spellEnd"/>
      <w:r w:rsidRPr="005F472E">
        <w:rPr>
          <w:rFonts w:ascii="Century Gothic" w:hAnsi="Century Gothic"/>
          <w:i/>
        </w:rPr>
        <w:t xml:space="preserve"> краеведческий музей</w:t>
      </w:r>
      <w:r>
        <w:rPr>
          <w:rFonts w:ascii="Century Gothic" w:hAnsi="Century Gothic"/>
          <w:i/>
        </w:rPr>
        <w:t xml:space="preserve"> (Глазов, Удмуртская Республика)</w:t>
      </w:r>
    </w:p>
    <w:p w:rsidR="0088430D" w:rsidRDefault="0088430D" w:rsidP="0088430D">
      <w:pPr>
        <w:rPr>
          <w:rFonts w:ascii="Century Gothic" w:hAnsi="Century Gothic"/>
          <w:sz w:val="28"/>
          <w:szCs w:val="28"/>
        </w:rPr>
      </w:pPr>
      <w:r w:rsidRPr="005F472E">
        <w:rPr>
          <w:rFonts w:ascii="Century Gothic" w:hAnsi="Century Gothic"/>
          <w:sz w:val="28"/>
          <w:szCs w:val="28"/>
        </w:rPr>
        <w:t xml:space="preserve">Об экспедиции А.П. Смирнова и не только… (новые поступления </w:t>
      </w:r>
      <w:proofErr w:type="spellStart"/>
      <w:r w:rsidRPr="005F472E">
        <w:rPr>
          <w:rFonts w:ascii="Century Gothic" w:hAnsi="Century Gothic"/>
          <w:sz w:val="28"/>
          <w:szCs w:val="28"/>
        </w:rPr>
        <w:t>Глазовского</w:t>
      </w:r>
      <w:proofErr w:type="spellEnd"/>
      <w:r w:rsidRPr="005F472E">
        <w:rPr>
          <w:rFonts w:ascii="Century Gothic" w:hAnsi="Century Gothic"/>
          <w:sz w:val="28"/>
          <w:szCs w:val="28"/>
        </w:rPr>
        <w:t xml:space="preserve"> краеведческого музея)</w:t>
      </w:r>
    </w:p>
    <w:p w:rsidR="005F472E" w:rsidRDefault="005F472E" w:rsidP="005F472E">
      <w:pPr>
        <w:rPr>
          <w:rFonts w:ascii="Century Gothic" w:hAnsi="Century Gothic"/>
          <w:sz w:val="28"/>
          <w:szCs w:val="28"/>
        </w:rPr>
      </w:pPr>
    </w:p>
    <w:p w:rsidR="0088430D" w:rsidRPr="00737BF3" w:rsidRDefault="0088430D" w:rsidP="0088430D">
      <w:pPr>
        <w:rPr>
          <w:rFonts w:ascii="Century Gothic" w:hAnsi="Century Gothic"/>
        </w:rPr>
      </w:pPr>
      <w:r>
        <w:rPr>
          <w:rFonts w:ascii="Century Gothic" w:hAnsi="Century Gothic"/>
        </w:rPr>
        <w:t>11.1</w:t>
      </w:r>
      <w:r w:rsidR="005F472E" w:rsidRPr="005F472E">
        <w:rPr>
          <w:rFonts w:ascii="Century Gothic" w:hAnsi="Century Gothic"/>
        </w:rPr>
        <w:t>0</w:t>
      </w:r>
      <w:r>
        <w:rPr>
          <w:rFonts w:ascii="Century Gothic" w:hAnsi="Century Gothic"/>
        </w:rPr>
        <w:t>–11.30</w:t>
      </w:r>
      <w:r w:rsidR="005F472E">
        <w:rPr>
          <w:rFonts w:ascii="Century Gothic" w:hAnsi="Century Gothic"/>
        </w:rPr>
        <w:t xml:space="preserve"> </w:t>
      </w:r>
      <w:proofErr w:type="spellStart"/>
      <w:r w:rsidRPr="00737BF3">
        <w:rPr>
          <w:rFonts w:ascii="Century Gothic" w:hAnsi="Century Gothic"/>
          <w:b/>
        </w:rPr>
        <w:t>Кудашкина</w:t>
      </w:r>
      <w:proofErr w:type="spellEnd"/>
      <w:r w:rsidRPr="00737BF3">
        <w:rPr>
          <w:rFonts w:ascii="Century Gothic" w:hAnsi="Century Gothic"/>
          <w:b/>
        </w:rPr>
        <w:t xml:space="preserve"> Инна Николаевна</w:t>
      </w:r>
      <w:r w:rsidRPr="00737BF3">
        <w:rPr>
          <w:rFonts w:ascii="Century Gothic" w:hAnsi="Century Gothic"/>
        </w:rPr>
        <w:t xml:space="preserve">, </w:t>
      </w:r>
      <w:r w:rsidRPr="00737BF3">
        <w:rPr>
          <w:rFonts w:ascii="Century Gothic" w:hAnsi="Century Gothic"/>
          <w:i/>
        </w:rPr>
        <w:t>Мордовский республиканский объединенный краеведческий музей имени И.Д. Воронина (Саранск, Республика Мордовия)</w:t>
      </w:r>
    </w:p>
    <w:p w:rsidR="0088430D" w:rsidRPr="005F472E" w:rsidRDefault="0088430D" w:rsidP="0088430D">
      <w:pPr>
        <w:rPr>
          <w:rFonts w:ascii="Century Gothic" w:hAnsi="Century Gothic"/>
          <w:sz w:val="28"/>
          <w:szCs w:val="28"/>
        </w:rPr>
      </w:pPr>
      <w:r w:rsidRPr="007F3AA8">
        <w:rPr>
          <w:rFonts w:ascii="Century Gothic" w:hAnsi="Century Gothic"/>
          <w:sz w:val="28"/>
          <w:szCs w:val="28"/>
        </w:rPr>
        <w:t>«Короб жизни». Свадебный сундук в обрядности мордвы-эрзи и коллекции музея</w:t>
      </w:r>
    </w:p>
    <w:p w:rsidR="005F472E" w:rsidRPr="005F472E" w:rsidRDefault="005F472E" w:rsidP="005F472E">
      <w:pPr>
        <w:rPr>
          <w:rFonts w:ascii="Century Gothic" w:hAnsi="Century Gothic"/>
          <w:sz w:val="28"/>
          <w:szCs w:val="28"/>
        </w:rPr>
      </w:pPr>
    </w:p>
    <w:p w:rsidR="0088430D" w:rsidRDefault="0088430D" w:rsidP="0088430D">
      <w:pPr>
        <w:rPr>
          <w:rFonts w:ascii="Century Gothic" w:hAnsi="Century Gothic"/>
        </w:rPr>
      </w:pPr>
      <w:r>
        <w:rPr>
          <w:rFonts w:ascii="Century Gothic" w:hAnsi="Century Gothic"/>
        </w:rPr>
        <w:t>11.30 – 11.5</w:t>
      </w:r>
      <w:r w:rsidR="007F3AA8" w:rsidRPr="00737BF3">
        <w:rPr>
          <w:rFonts w:ascii="Century Gothic" w:hAnsi="Century Gothic"/>
        </w:rPr>
        <w:t xml:space="preserve">0 </w:t>
      </w:r>
      <w:r w:rsidRPr="00B35119">
        <w:rPr>
          <w:rFonts w:ascii="Century Gothic" w:hAnsi="Century Gothic"/>
          <w:b/>
        </w:rPr>
        <w:t>Володина Инна Павловна</w:t>
      </w:r>
      <w:r>
        <w:rPr>
          <w:rFonts w:ascii="Century Gothic" w:hAnsi="Century Gothic"/>
        </w:rPr>
        <w:t xml:space="preserve">, </w:t>
      </w:r>
      <w:r w:rsidRPr="00B35119">
        <w:rPr>
          <w:rFonts w:ascii="Century Gothic" w:hAnsi="Century Gothic"/>
          <w:i/>
        </w:rPr>
        <w:t>Музей-усадьба П.И. Чайковского</w:t>
      </w:r>
      <w:r>
        <w:rPr>
          <w:rFonts w:ascii="Century Gothic" w:hAnsi="Century Gothic"/>
          <w:i/>
        </w:rPr>
        <w:t xml:space="preserve"> (Воткинск, Удмуртская Республика)</w:t>
      </w:r>
    </w:p>
    <w:p w:rsidR="0088430D" w:rsidRDefault="0088430D" w:rsidP="0088430D">
      <w:pPr>
        <w:rPr>
          <w:rFonts w:ascii="Century Gothic" w:hAnsi="Century Gothic"/>
          <w:sz w:val="28"/>
          <w:szCs w:val="28"/>
        </w:rPr>
      </w:pPr>
      <w:r w:rsidRPr="00B35119">
        <w:rPr>
          <w:rFonts w:ascii="Century Gothic" w:hAnsi="Century Gothic"/>
          <w:sz w:val="28"/>
          <w:szCs w:val="28"/>
        </w:rPr>
        <w:t>Чайковский. Только факты. Современная форма предъявления исторического материала на примере передвижной выставки «Сто ответов о Чайковском»</w:t>
      </w:r>
    </w:p>
    <w:p w:rsidR="007F3AA8" w:rsidRDefault="007F3AA8" w:rsidP="007F3AA8">
      <w:pPr>
        <w:rPr>
          <w:rFonts w:ascii="Century Gothic" w:hAnsi="Century Gothic"/>
          <w:sz w:val="28"/>
          <w:szCs w:val="28"/>
        </w:rPr>
      </w:pPr>
    </w:p>
    <w:p w:rsidR="0088430D" w:rsidRPr="0088430D" w:rsidRDefault="0088430D" w:rsidP="0088430D">
      <w:pPr>
        <w:rPr>
          <w:rFonts w:ascii="Century Gothic" w:hAnsi="Century Gothic"/>
          <w:b/>
          <w:sz w:val="28"/>
          <w:szCs w:val="28"/>
        </w:rPr>
      </w:pPr>
      <w:r w:rsidRPr="0088430D">
        <w:rPr>
          <w:rFonts w:ascii="Century Gothic" w:hAnsi="Century Gothic"/>
          <w:b/>
        </w:rPr>
        <w:t>11.5</w:t>
      </w:r>
      <w:r w:rsidR="009573A5" w:rsidRPr="0088430D">
        <w:rPr>
          <w:rFonts w:ascii="Century Gothic" w:hAnsi="Century Gothic"/>
          <w:b/>
        </w:rPr>
        <w:t>0</w:t>
      </w:r>
      <w:r w:rsidR="00B35119" w:rsidRPr="0088430D">
        <w:rPr>
          <w:rFonts w:ascii="Century Gothic" w:hAnsi="Century Gothic"/>
          <w:b/>
        </w:rPr>
        <w:t xml:space="preserve"> – 12.</w:t>
      </w:r>
      <w:r w:rsidRPr="0088430D">
        <w:rPr>
          <w:rFonts w:ascii="Century Gothic" w:hAnsi="Century Gothic"/>
          <w:b/>
        </w:rPr>
        <w:t>00 Обсуждение докладов</w:t>
      </w:r>
      <w:r w:rsidR="00B35119" w:rsidRPr="0088430D">
        <w:rPr>
          <w:rFonts w:ascii="Century Gothic" w:hAnsi="Century Gothic"/>
          <w:b/>
        </w:rPr>
        <w:t xml:space="preserve"> </w:t>
      </w:r>
    </w:p>
    <w:p w:rsidR="00B35119" w:rsidRDefault="00B35119" w:rsidP="00B35119">
      <w:pPr>
        <w:rPr>
          <w:rFonts w:ascii="Century Gothic" w:hAnsi="Century Gothic"/>
          <w:sz w:val="28"/>
          <w:szCs w:val="28"/>
        </w:rPr>
      </w:pPr>
    </w:p>
    <w:p w:rsidR="00B35119" w:rsidRDefault="00B35119" w:rsidP="00B35119">
      <w:pPr>
        <w:rPr>
          <w:rFonts w:ascii="Century Gothic" w:hAnsi="Century Gothic"/>
          <w:sz w:val="28"/>
          <w:szCs w:val="28"/>
        </w:rPr>
      </w:pPr>
    </w:p>
    <w:p w:rsidR="00B35119" w:rsidRDefault="0088430D" w:rsidP="00B3511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12.00</w:t>
      </w:r>
      <w:r w:rsidR="00B35119" w:rsidRPr="00B35119">
        <w:rPr>
          <w:rFonts w:ascii="Century Gothic" w:hAnsi="Century Gothic"/>
          <w:b/>
        </w:rPr>
        <w:t xml:space="preserve"> – 12.</w:t>
      </w:r>
      <w:r>
        <w:rPr>
          <w:rFonts w:ascii="Century Gothic" w:hAnsi="Century Gothic"/>
          <w:b/>
        </w:rPr>
        <w:t>30</w:t>
      </w:r>
      <w:r w:rsidR="00B35119" w:rsidRPr="00B35119">
        <w:rPr>
          <w:rFonts w:ascii="Century Gothic" w:hAnsi="Century Gothic"/>
          <w:b/>
        </w:rPr>
        <w:t xml:space="preserve"> Перерыв</w:t>
      </w:r>
    </w:p>
    <w:p w:rsidR="002622BC" w:rsidRDefault="002622BC" w:rsidP="00B35119">
      <w:pPr>
        <w:rPr>
          <w:rFonts w:ascii="Century Gothic" w:hAnsi="Century Gothic"/>
          <w:b/>
        </w:rPr>
      </w:pPr>
    </w:p>
    <w:p w:rsidR="002622BC" w:rsidRPr="00B35119" w:rsidRDefault="002622BC" w:rsidP="00B35119">
      <w:pPr>
        <w:rPr>
          <w:rFonts w:ascii="Century Gothic" w:hAnsi="Century Gothic"/>
          <w:b/>
        </w:rPr>
      </w:pPr>
    </w:p>
    <w:p w:rsidR="00B35119" w:rsidRPr="0074713D" w:rsidRDefault="002622BC" w:rsidP="00B35119">
      <w:pPr>
        <w:rPr>
          <w:rFonts w:ascii="Century Gothic" w:hAnsi="Century Gothic"/>
          <w:b/>
          <w:sz w:val="28"/>
          <w:szCs w:val="28"/>
        </w:rPr>
      </w:pPr>
      <w:r w:rsidRPr="0074713D">
        <w:rPr>
          <w:rFonts w:ascii="Century Gothic" w:hAnsi="Century Gothic"/>
          <w:b/>
          <w:sz w:val="28"/>
          <w:szCs w:val="28"/>
        </w:rPr>
        <w:t>Секция 1 «Национальный музей: пространство идентичности. Век истории» (очный формат)</w:t>
      </w:r>
    </w:p>
    <w:p w:rsidR="00B35119" w:rsidRDefault="00B35119" w:rsidP="00B35119">
      <w:pPr>
        <w:rPr>
          <w:rFonts w:ascii="Century Gothic" w:hAnsi="Century Gothic"/>
        </w:rPr>
      </w:pPr>
    </w:p>
    <w:p w:rsidR="0074795A" w:rsidRDefault="0074795A" w:rsidP="00B35119">
      <w:pPr>
        <w:rPr>
          <w:rFonts w:ascii="Century Gothic" w:hAnsi="Century Gothic"/>
        </w:rPr>
      </w:pPr>
    </w:p>
    <w:p w:rsidR="002622BC" w:rsidRDefault="002622BC" w:rsidP="00B35119">
      <w:pPr>
        <w:rPr>
          <w:rFonts w:ascii="Century Gothic" w:hAnsi="Century Gothic"/>
        </w:rPr>
      </w:pPr>
      <w:r>
        <w:rPr>
          <w:rFonts w:ascii="Century Gothic" w:hAnsi="Century Gothic"/>
        </w:rPr>
        <w:t>Руководитель секции</w:t>
      </w:r>
    </w:p>
    <w:p w:rsidR="002622BC" w:rsidRDefault="002622BC" w:rsidP="00B35119">
      <w:pPr>
        <w:rPr>
          <w:rFonts w:ascii="Century Gothic" w:hAnsi="Century Gothic"/>
        </w:rPr>
      </w:pPr>
      <w:r w:rsidRPr="002622BC">
        <w:rPr>
          <w:rFonts w:ascii="Century Gothic" w:hAnsi="Century Gothic"/>
        </w:rPr>
        <w:t xml:space="preserve">Перевозчиков Юрий Александрович, </w:t>
      </w:r>
      <w:proofErr w:type="spellStart"/>
      <w:r w:rsidRPr="002622BC">
        <w:rPr>
          <w:rFonts w:ascii="Century Gothic" w:hAnsi="Century Gothic"/>
        </w:rPr>
        <w:t>к.и.н</w:t>
      </w:r>
      <w:proofErr w:type="spellEnd"/>
      <w:r w:rsidRPr="002622BC">
        <w:rPr>
          <w:rFonts w:ascii="Century Gothic" w:hAnsi="Century Gothic"/>
        </w:rPr>
        <w:t>., учёный секретарь Национального музея им. К. Герда</w:t>
      </w:r>
    </w:p>
    <w:p w:rsidR="002622BC" w:rsidRDefault="002622BC" w:rsidP="00B35119">
      <w:pPr>
        <w:rPr>
          <w:rFonts w:ascii="Century Gothic" w:hAnsi="Century Gothic"/>
        </w:rPr>
      </w:pPr>
    </w:p>
    <w:p w:rsidR="0074795A" w:rsidRDefault="0074795A" w:rsidP="00B35119">
      <w:pPr>
        <w:rPr>
          <w:rFonts w:ascii="Century Gothic" w:hAnsi="Century Gothic"/>
        </w:rPr>
      </w:pPr>
    </w:p>
    <w:p w:rsidR="002622BC" w:rsidRDefault="0088430D" w:rsidP="00B35119">
      <w:pPr>
        <w:rPr>
          <w:rFonts w:ascii="Century Gothic" w:hAnsi="Century Gothic"/>
        </w:rPr>
      </w:pPr>
      <w:r>
        <w:rPr>
          <w:rFonts w:ascii="Century Gothic" w:hAnsi="Century Gothic"/>
        </w:rPr>
        <w:t>12.30</w:t>
      </w:r>
      <w:r w:rsidR="002622BC">
        <w:rPr>
          <w:rFonts w:ascii="Century Gothic" w:hAnsi="Century Gothic"/>
        </w:rPr>
        <w:t>–</w:t>
      </w:r>
      <w:r>
        <w:rPr>
          <w:rFonts w:ascii="Century Gothic" w:hAnsi="Century Gothic"/>
        </w:rPr>
        <w:t>12.45</w:t>
      </w:r>
      <w:r w:rsidR="002622BC">
        <w:rPr>
          <w:rFonts w:ascii="Century Gothic" w:hAnsi="Century Gothic"/>
        </w:rPr>
        <w:t xml:space="preserve"> </w:t>
      </w:r>
      <w:r w:rsidR="002622BC" w:rsidRPr="002622BC">
        <w:rPr>
          <w:rFonts w:ascii="Century Gothic" w:hAnsi="Century Gothic"/>
          <w:b/>
        </w:rPr>
        <w:t>Казанцева Ольга Алексеевна</w:t>
      </w:r>
      <w:r w:rsidR="002622BC" w:rsidRPr="002622BC">
        <w:rPr>
          <w:rFonts w:ascii="Century Gothic" w:hAnsi="Century Gothic"/>
          <w:i/>
        </w:rPr>
        <w:t xml:space="preserve">, </w:t>
      </w:r>
      <w:proofErr w:type="spellStart"/>
      <w:r w:rsidR="002622BC" w:rsidRPr="002622BC">
        <w:rPr>
          <w:rFonts w:ascii="Century Gothic" w:hAnsi="Century Gothic"/>
          <w:i/>
        </w:rPr>
        <w:t>к.и.н</w:t>
      </w:r>
      <w:proofErr w:type="spellEnd"/>
      <w:r w:rsidR="002622BC" w:rsidRPr="002622BC">
        <w:rPr>
          <w:rFonts w:ascii="Century Gothic" w:hAnsi="Century Gothic"/>
          <w:i/>
        </w:rPr>
        <w:t>., Удмуртский государственный университет</w:t>
      </w:r>
    </w:p>
    <w:p w:rsidR="002622BC" w:rsidRPr="002622BC" w:rsidRDefault="002622BC" w:rsidP="002622BC">
      <w:pPr>
        <w:rPr>
          <w:rFonts w:ascii="Century Gothic" w:hAnsi="Century Gothic"/>
          <w:sz w:val="28"/>
          <w:szCs w:val="28"/>
        </w:rPr>
      </w:pPr>
      <w:r w:rsidRPr="002622BC">
        <w:rPr>
          <w:rFonts w:ascii="Century Gothic" w:hAnsi="Century Gothic"/>
          <w:sz w:val="28"/>
          <w:szCs w:val="28"/>
        </w:rPr>
        <w:t xml:space="preserve">Археологические каталоги и открытки как форма популяризации музейных коллекций (на примере Национального музея Удмуртской Республики имени </w:t>
      </w:r>
      <w:proofErr w:type="spellStart"/>
      <w:r w:rsidRPr="002622BC">
        <w:rPr>
          <w:rFonts w:ascii="Century Gothic" w:hAnsi="Century Gothic"/>
          <w:sz w:val="28"/>
          <w:szCs w:val="28"/>
        </w:rPr>
        <w:t>Кузебая</w:t>
      </w:r>
      <w:proofErr w:type="spellEnd"/>
      <w:r w:rsidRPr="002622BC">
        <w:rPr>
          <w:rFonts w:ascii="Century Gothic" w:hAnsi="Century Gothic"/>
          <w:sz w:val="28"/>
          <w:szCs w:val="28"/>
        </w:rPr>
        <w:t xml:space="preserve"> Герда).</w:t>
      </w:r>
    </w:p>
    <w:p w:rsidR="002622BC" w:rsidRDefault="002622BC" w:rsidP="002622BC">
      <w:pPr>
        <w:rPr>
          <w:rFonts w:ascii="Century Gothic" w:hAnsi="Century Gothic"/>
        </w:rPr>
      </w:pPr>
    </w:p>
    <w:p w:rsidR="002622BC" w:rsidRPr="002622BC" w:rsidRDefault="0088430D" w:rsidP="002622BC">
      <w:pPr>
        <w:rPr>
          <w:rFonts w:ascii="Century Gothic" w:hAnsi="Century Gothic"/>
        </w:rPr>
      </w:pPr>
      <w:r>
        <w:rPr>
          <w:rFonts w:ascii="Century Gothic" w:hAnsi="Century Gothic"/>
        </w:rPr>
        <w:t>12.45–13.0</w:t>
      </w:r>
      <w:r w:rsidR="002622BC">
        <w:rPr>
          <w:rFonts w:ascii="Century Gothic" w:hAnsi="Century Gothic"/>
        </w:rPr>
        <w:t xml:space="preserve">0 </w:t>
      </w:r>
      <w:r w:rsidR="002622BC" w:rsidRPr="002622BC">
        <w:rPr>
          <w:rFonts w:ascii="Century Gothic" w:hAnsi="Century Gothic"/>
          <w:b/>
        </w:rPr>
        <w:t>Петрова Елена Павловна</w:t>
      </w:r>
      <w:r w:rsidR="002622BC" w:rsidRPr="002622BC">
        <w:rPr>
          <w:rFonts w:ascii="Century Gothic" w:hAnsi="Century Gothic"/>
        </w:rPr>
        <w:t xml:space="preserve">, </w:t>
      </w:r>
      <w:r w:rsidR="002622BC" w:rsidRPr="002622BC">
        <w:rPr>
          <w:rFonts w:ascii="Century Gothic" w:hAnsi="Century Gothic"/>
          <w:i/>
        </w:rPr>
        <w:t>филиал МБУК «</w:t>
      </w:r>
      <w:proofErr w:type="spellStart"/>
      <w:r w:rsidR="002622BC" w:rsidRPr="002622BC">
        <w:rPr>
          <w:rFonts w:ascii="Century Gothic" w:hAnsi="Century Gothic"/>
          <w:i/>
        </w:rPr>
        <w:t>Вавожский</w:t>
      </w:r>
      <w:proofErr w:type="spellEnd"/>
      <w:r w:rsidR="002622BC" w:rsidRPr="002622BC">
        <w:rPr>
          <w:rFonts w:ascii="Century Gothic" w:hAnsi="Century Gothic"/>
          <w:i/>
        </w:rPr>
        <w:t xml:space="preserve"> районный краеведческий музей» «Дом-музей </w:t>
      </w:r>
      <w:proofErr w:type="spellStart"/>
      <w:r w:rsidR="002622BC" w:rsidRPr="002622BC">
        <w:rPr>
          <w:rFonts w:ascii="Century Gothic" w:hAnsi="Century Gothic"/>
          <w:i/>
        </w:rPr>
        <w:t>Кузебая</w:t>
      </w:r>
      <w:proofErr w:type="spellEnd"/>
      <w:r w:rsidR="002622BC" w:rsidRPr="002622BC">
        <w:rPr>
          <w:rFonts w:ascii="Century Gothic" w:hAnsi="Century Gothic"/>
          <w:i/>
        </w:rPr>
        <w:t xml:space="preserve"> Герда»</w:t>
      </w:r>
    </w:p>
    <w:p w:rsidR="002622BC" w:rsidRDefault="002622BC" w:rsidP="002622BC">
      <w:pPr>
        <w:rPr>
          <w:rFonts w:ascii="Century Gothic" w:hAnsi="Century Gothic"/>
          <w:sz w:val="28"/>
          <w:szCs w:val="28"/>
        </w:rPr>
      </w:pPr>
      <w:r w:rsidRPr="002622BC">
        <w:rPr>
          <w:rFonts w:ascii="Century Gothic" w:hAnsi="Century Gothic"/>
          <w:sz w:val="28"/>
          <w:szCs w:val="28"/>
        </w:rPr>
        <w:t>«</w:t>
      </w:r>
      <w:proofErr w:type="spellStart"/>
      <w:r w:rsidRPr="002622BC">
        <w:rPr>
          <w:rFonts w:ascii="Century Gothic" w:hAnsi="Century Gothic"/>
          <w:sz w:val="28"/>
          <w:szCs w:val="28"/>
        </w:rPr>
        <w:t>Чылкыт</w:t>
      </w:r>
      <w:proofErr w:type="spellEnd"/>
      <w:r w:rsidRPr="002622B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2622BC">
        <w:rPr>
          <w:rFonts w:ascii="Century Gothic" w:hAnsi="Century Gothic"/>
          <w:sz w:val="28"/>
          <w:szCs w:val="28"/>
        </w:rPr>
        <w:t>ву</w:t>
      </w:r>
      <w:proofErr w:type="spellEnd"/>
      <w:r w:rsidRPr="002622BC">
        <w:rPr>
          <w:rFonts w:ascii="Century Gothic" w:hAnsi="Century Gothic"/>
          <w:sz w:val="28"/>
          <w:szCs w:val="28"/>
        </w:rPr>
        <w:t>», «</w:t>
      </w:r>
      <w:proofErr w:type="spellStart"/>
      <w:r w:rsidRPr="002622BC">
        <w:rPr>
          <w:rFonts w:ascii="Century Gothic" w:hAnsi="Century Gothic"/>
          <w:sz w:val="28"/>
          <w:szCs w:val="28"/>
        </w:rPr>
        <w:t>Д</w:t>
      </w:r>
      <w:r w:rsidRPr="002622BC">
        <w:rPr>
          <w:rFonts w:ascii="Arial" w:hAnsi="Arial" w:cs="Arial"/>
          <w:sz w:val="28"/>
          <w:szCs w:val="28"/>
        </w:rPr>
        <w:t>ӧ</w:t>
      </w:r>
      <w:r w:rsidRPr="002622BC">
        <w:rPr>
          <w:rFonts w:ascii="Century Gothic" w:hAnsi="Century Gothic" w:cs="Century Gothic"/>
          <w:sz w:val="28"/>
          <w:szCs w:val="28"/>
        </w:rPr>
        <w:t>къя</w:t>
      </w:r>
      <w:proofErr w:type="spellEnd"/>
      <w:r w:rsidRPr="002622BC">
        <w:rPr>
          <w:rFonts w:ascii="Century Gothic" w:hAnsi="Century Gothic" w:cs="Century Gothic"/>
          <w:sz w:val="28"/>
          <w:szCs w:val="28"/>
        </w:rPr>
        <w:t>»</w:t>
      </w:r>
      <w:r w:rsidRPr="002622BC">
        <w:rPr>
          <w:rFonts w:ascii="Century Gothic" w:hAnsi="Century Gothic"/>
          <w:sz w:val="28"/>
          <w:szCs w:val="28"/>
        </w:rPr>
        <w:t xml:space="preserve"> - </w:t>
      </w:r>
      <w:proofErr w:type="spellStart"/>
      <w:r w:rsidRPr="002622BC">
        <w:rPr>
          <w:rFonts w:ascii="Century Gothic" w:hAnsi="Century Gothic" w:cs="Century Gothic"/>
          <w:sz w:val="28"/>
          <w:szCs w:val="28"/>
        </w:rPr>
        <w:t>этнофутуристические</w:t>
      </w:r>
      <w:proofErr w:type="spellEnd"/>
      <w:r w:rsidRPr="002622BC">
        <w:rPr>
          <w:rFonts w:ascii="Century Gothic" w:hAnsi="Century Gothic"/>
          <w:sz w:val="28"/>
          <w:szCs w:val="28"/>
        </w:rPr>
        <w:t xml:space="preserve"> </w:t>
      </w:r>
      <w:r w:rsidRPr="002622BC">
        <w:rPr>
          <w:rFonts w:ascii="Century Gothic" w:hAnsi="Century Gothic" w:cs="Century Gothic"/>
          <w:sz w:val="28"/>
          <w:szCs w:val="28"/>
        </w:rPr>
        <w:t>симпозиумы</w:t>
      </w:r>
      <w:r w:rsidRPr="002622BC">
        <w:rPr>
          <w:rFonts w:ascii="Century Gothic" w:hAnsi="Century Gothic"/>
          <w:sz w:val="28"/>
          <w:szCs w:val="28"/>
        </w:rPr>
        <w:t xml:space="preserve"> </w:t>
      </w:r>
      <w:r w:rsidRPr="002622BC">
        <w:rPr>
          <w:rFonts w:ascii="Century Gothic" w:hAnsi="Century Gothic" w:cs="Century Gothic"/>
          <w:sz w:val="28"/>
          <w:szCs w:val="28"/>
        </w:rPr>
        <w:t>как</w:t>
      </w:r>
      <w:r w:rsidRPr="002622BC">
        <w:rPr>
          <w:rFonts w:ascii="Century Gothic" w:hAnsi="Century Gothic"/>
          <w:sz w:val="28"/>
          <w:szCs w:val="28"/>
        </w:rPr>
        <w:t xml:space="preserve"> </w:t>
      </w:r>
      <w:r w:rsidRPr="002622BC">
        <w:rPr>
          <w:rFonts w:ascii="Century Gothic" w:hAnsi="Century Gothic" w:cs="Century Gothic"/>
          <w:sz w:val="28"/>
          <w:szCs w:val="28"/>
        </w:rPr>
        <w:t>альтернатива</w:t>
      </w:r>
      <w:r w:rsidRPr="002622BC">
        <w:rPr>
          <w:rFonts w:ascii="Century Gothic" w:hAnsi="Century Gothic"/>
          <w:sz w:val="28"/>
          <w:szCs w:val="28"/>
        </w:rPr>
        <w:t xml:space="preserve"> </w:t>
      </w:r>
      <w:r w:rsidRPr="002622BC">
        <w:rPr>
          <w:rFonts w:ascii="Century Gothic" w:hAnsi="Century Gothic" w:cs="Century Gothic"/>
          <w:sz w:val="28"/>
          <w:szCs w:val="28"/>
        </w:rPr>
        <w:t>и</w:t>
      </w:r>
      <w:r w:rsidRPr="002622BC">
        <w:rPr>
          <w:rFonts w:ascii="Century Gothic" w:hAnsi="Century Gothic"/>
          <w:sz w:val="28"/>
          <w:szCs w:val="28"/>
        </w:rPr>
        <w:t>зучения краеведения в музейной среде.</w:t>
      </w:r>
    </w:p>
    <w:p w:rsidR="002622BC" w:rsidRPr="002622BC" w:rsidRDefault="002622BC" w:rsidP="002622BC">
      <w:pPr>
        <w:rPr>
          <w:rFonts w:ascii="Century Gothic" w:hAnsi="Century Gothic"/>
          <w:sz w:val="28"/>
          <w:szCs w:val="28"/>
        </w:rPr>
      </w:pPr>
    </w:p>
    <w:p w:rsidR="002622BC" w:rsidRPr="002622BC" w:rsidRDefault="0088430D" w:rsidP="002622BC">
      <w:pPr>
        <w:rPr>
          <w:rFonts w:ascii="Century Gothic" w:hAnsi="Century Gothic"/>
        </w:rPr>
      </w:pPr>
      <w:r>
        <w:rPr>
          <w:rFonts w:ascii="Century Gothic" w:hAnsi="Century Gothic"/>
        </w:rPr>
        <w:t>13.00–13.15</w:t>
      </w:r>
      <w:r w:rsidR="002622BC">
        <w:rPr>
          <w:rFonts w:ascii="Century Gothic" w:hAnsi="Century Gothic"/>
        </w:rPr>
        <w:t xml:space="preserve"> </w:t>
      </w:r>
      <w:r w:rsidR="002622BC" w:rsidRPr="002622BC">
        <w:rPr>
          <w:rFonts w:ascii="Century Gothic" w:hAnsi="Century Gothic"/>
          <w:b/>
        </w:rPr>
        <w:tab/>
        <w:t>Бабенко Надежда Геннадьевна</w:t>
      </w:r>
      <w:r w:rsidR="002622BC">
        <w:rPr>
          <w:rFonts w:ascii="Century Gothic" w:hAnsi="Century Gothic"/>
        </w:rPr>
        <w:t xml:space="preserve">, </w:t>
      </w:r>
      <w:r w:rsidR="002622BC" w:rsidRPr="002622BC">
        <w:rPr>
          <w:rFonts w:ascii="Century Gothic" w:hAnsi="Century Gothic"/>
          <w:i/>
        </w:rPr>
        <w:t xml:space="preserve">Музей истории и культуры </w:t>
      </w:r>
      <w:proofErr w:type="spellStart"/>
      <w:r w:rsidR="002622BC" w:rsidRPr="002622BC">
        <w:rPr>
          <w:rFonts w:ascii="Century Gothic" w:hAnsi="Century Gothic"/>
          <w:i/>
        </w:rPr>
        <w:t>г</w:t>
      </w:r>
      <w:proofErr w:type="gramStart"/>
      <w:r w:rsidR="002622BC" w:rsidRPr="002622BC">
        <w:rPr>
          <w:rFonts w:ascii="Century Gothic" w:hAnsi="Century Gothic"/>
          <w:i/>
        </w:rPr>
        <w:t>.В</w:t>
      </w:r>
      <w:proofErr w:type="gramEnd"/>
      <w:r w:rsidR="002622BC" w:rsidRPr="002622BC">
        <w:rPr>
          <w:rFonts w:ascii="Century Gothic" w:hAnsi="Century Gothic"/>
          <w:i/>
        </w:rPr>
        <w:t>откинска</w:t>
      </w:r>
      <w:proofErr w:type="spellEnd"/>
    </w:p>
    <w:p w:rsidR="002622BC" w:rsidRPr="002622BC" w:rsidRDefault="002622BC" w:rsidP="002622BC">
      <w:pPr>
        <w:rPr>
          <w:rFonts w:ascii="Century Gothic" w:hAnsi="Century Gothic"/>
          <w:sz w:val="28"/>
          <w:szCs w:val="28"/>
        </w:rPr>
      </w:pPr>
      <w:r w:rsidRPr="002622BC">
        <w:rPr>
          <w:rFonts w:ascii="Century Gothic" w:hAnsi="Century Gothic"/>
          <w:sz w:val="28"/>
          <w:szCs w:val="28"/>
        </w:rPr>
        <w:t xml:space="preserve">Экскурсионные маршруты. </w:t>
      </w:r>
      <w:proofErr w:type="spellStart"/>
      <w:r w:rsidRPr="002622BC">
        <w:rPr>
          <w:rFonts w:ascii="Century Gothic" w:hAnsi="Century Gothic"/>
          <w:sz w:val="28"/>
          <w:szCs w:val="28"/>
        </w:rPr>
        <w:t>Воткинский</w:t>
      </w:r>
      <w:proofErr w:type="spellEnd"/>
      <w:r w:rsidRPr="002622BC">
        <w:rPr>
          <w:rFonts w:ascii="Century Gothic" w:hAnsi="Century Gothic"/>
          <w:sz w:val="28"/>
          <w:szCs w:val="28"/>
        </w:rPr>
        <w:t xml:space="preserve"> пруд от истоков до наших дней.</w:t>
      </w:r>
    </w:p>
    <w:p w:rsidR="002622BC" w:rsidRDefault="002622BC" w:rsidP="002622BC">
      <w:pPr>
        <w:rPr>
          <w:rFonts w:ascii="Century Gothic" w:hAnsi="Century Gothic"/>
        </w:rPr>
      </w:pPr>
    </w:p>
    <w:p w:rsidR="002622BC" w:rsidRPr="002622BC" w:rsidRDefault="0088430D" w:rsidP="002622BC">
      <w:pPr>
        <w:rPr>
          <w:rFonts w:ascii="Century Gothic" w:hAnsi="Century Gothic"/>
        </w:rPr>
      </w:pPr>
      <w:r>
        <w:rPr>
          <w:rFonts w:ascii="Century Gothic" w:hAnsi="Century Gothic"/>
        </w:rPr>
        <w:t>13.15–13.3</w:t>
      </w:r>
      <w:r w:rsidR="002622BC">
        <w:rPr>
          <w:rFonts w:ascii="Century Gothic" w:hAnsi="Century Gothic"/>
        </w:rPr>
        <w:t xml:space="preserve">0 </w:t>
      </w:r>
      <w:r w:rsidR="002622BC" w:rsidRPr="002622BC">
        <w:rPr>
          <w:rFonts w:ascii="Century Gothic" w:hAnsi="Century Gothic"/>
          <w:b/>
        </w:rPr>
        <w:t>Карпеева Алла Павловна</w:t>
      </w:r>
      <w:r w:rsidR="002622BC">
        <w:rPr>
          <w:rFonts w:ascii="Century Gothic" w:hAnsi="Century Gothic"/>
        </w:rPr>
        <w:t xml:space="preserve">, </w:t>
      </w:r>
      <w:r w:rsidR="002622BC" w:rsidRPr="000007F8">
        <w:rPr>
          <w:rFonts w:ascii="Century Gothic" w:hAnsi="Century Gothic"/>
          <w:i/>
        </w:rPr>
        <w:t>Музей истории и культуры г. Воткинска</w:t>
      </w:r>
    </w:p>
    <w:p w:rsidR="002622BC" w:rsidRDefault="002622BC" w:rsidP="002622BC">
      <w:pPr>
        <w:rPr>
          <w:rFonts w:ascii="Century Gothic" w:hAnsi="Century Gothic"/>
          <w:sz w:val="28"/>
          <w:szCs w:val="28"/>
        </w:rPr>
      </w:pPr>
      <w:r w:rsidRPr="002622BC">
        <w:rPr>
          <w:rFonts w:ascii="Century Gothic" w:hAnsi="Century Gothic"/>
          <w:sz w:val="28"/>
          <w:szCs w:val="28"/>
        </w:rPr>
        <w:t xml:space="preserve">Записные книжки Геннадия Степановича </w:t>
      </w:r>
      <w:proofErr w:type="spellStart"/>
      <w:r w:rsidRPr="002622BC">
        <w:rPr>
          <w:rFonts w:ascii="Century Gothic" w:hAnsi="Century Gothic"/>
          <w:sz w:val="28"/>
          <w:szCs w:val="28"/>
        </w:rPr>
        <w:t>Ладыгина</w:t>
      </w:r>
      <w:proofErr w:type="spellEnd"/>
      <w:r w:rsidRPr="002622BC">
        <w:rPr>
          <w:rFonts w:ascii="Century Gothic" w:hAnsi="Century Gothic"/>
          <w:sz w:val="28"/>
          <w:szCs w:val="28"/>
        </w:rPr>
        <w:t xml:space="preserve"> (1926-1993) – журналиста, писателя как источник по истории событий гражданской войны в Воткинске</w:t>
      </w:r>
    </w:p>
    <w:p w:rsidR="000007F8" w:rsidRPr="002622BC" w:rsidRDefault="000007F8" w:rsidP="002622BC">
      <w:pPr>
        <w:rPr>
          <w:rFonts w:ascii="Century Gothic" w:hAnsi="Century Gothic"/>
          <w:sz w:val="28"/>
          <w:szCs w:val="28"/>
        </w:rPr>
      </w:pPr>
    </w:p>
    <w:p w:rsidR="002622BC" w:rsidRPr="000007F8" w:rsidRDefault="0088430D" w:rsidP="002622BC">
      <w:pPr>
        <w:rPr>
          <w:rFonts w:ascii="Century Gothic" w:hAnsi="Century Gothic"/>
          <w:i/>
        </w:rPr>
      </w:pPr>
      <w:r>
        <w:rPr>
          <w:rFonts w:ascii="Century Gothic" w:hAnsi="Century Gothic"/>
        </w:rPr>
        <w:t>13.30–13.45</w:t>
      </w:r>
      <w:r w:rsidR="000007F8">
        <w:rPr>
          <w:rFonts w:ascii="Century Gothic" w:hAnsi="Century Gothic"/>
        </w:rPr>
        <w:t xml:space="preserve"> </w:t>
      </w:r>
      <w:r w:rsidR="002622BC" w:rsidRPr="000007F8">
        <w:rPr>
          <w:rFonts w:ascii="Century Gothic" w:hAnsi="Century Gothic"/>
          <w:b/>
        </w:rPr>
        <w:t>Дьякон</w:t>
      </w:r>
      <w:r w:rsidR="000007F8" w:rsidRPr="000007F8">
        <w:rPr>
          <w:rFonts w:ascii="Century Gothic" w:hAnsi="Century Gothic"/>
          <w:b/>
        </w:rPr>
        <w:t>ова Ольга Владимировна</w:t>
      </w:r>
      <w:r w:rsidR="000007F8">
        <w:rPr>
          <w:rFonts w:ascii="Century Gothic" w:hAnsi="Century Gothic"/>
        </w:rPr>
        <w:t xml:space="preserve">, </w:t>
      </w:r>
      <w:r w:rsidR="002622BC" w:rsidRPr="000007F8">
        <w:rPr>
          <w:rFonts w:ascii="Century Gothic" w:hAnsi="Century Gothic"/>
          <w:i/>
        </w:rPr>
        <w:t>Национальный музей Удм</w:t>
      </w:r>
      <w:r w:rsidR="000007F8" w:rsidRPr="000007F8">
        <w:rPr>
          <w:rFonts w:ascii="Century Gothic" w:hAnsi="Century Gothic"/>
          <w:i/>
        </w:rPr>
        <w:t>уртской Республики им. К. Герда</w:t>
      </w:r>
    </w:p>
    <w:p w:rsidR="002622BC" w:rsidRDefault="002622BC" w:rsidP="002622BC">
      <w:pPr>
        <w:rPr>
          <w:rFonts w:ascii="Century Gothic" w:hAnsi="Century Gothic"/>
          <w:sz w:val="28"/>
          <w:szCs w:val="28"/>
        </w:rPr>
      </w:pPr>
      <w:r w:rsidRPr="000007F8">
        <w:rPr>
          <w:rFonts w:ascii="Century Gothic" w:hAnsi="Century Gothic"/>
          <w:sz w:val="28"/>
          <w:szCs w:val="28"/>
        </w:rPr>
        <w:t>Инклюзия и профориентация в музее: практика подготовки особенного экскурсовода</w:t>
      </w:r>
    </w:p>
    <w:p w:rsidR="000007F8" w:rsidRPr="000007F8" w:rsidRDefault="000007F8" w:rsidP="002622BC">
      <w:pPr>
        <w:rPr>
          <w:rFonts w:ascii="Century Gothic" w:hAnsi="Century Gothic"/>
          <w:sz w:val="28"/>
          <w:szCs w:val="28"/>
        </w:rPr>
      </w:pPr>
    </w:p>
    <w:p w:rsidR="002622BC" w:rsidRPr="002622BC" w:rsidRDefault="000C28F5" w:rsidP="002622BC">
      <w:pPr>
        <w:rPr>
          <w:rFonts w:ascii="Century Gothic" w:hAnsi="Century Gothic"/>
        </w:rPr>
      </w:pPr>
      <w:r>
        <w:rPr>
          <w:rFonts w:ascii="Century Gothic" w:hAnsi="Century Gothic"/>
        </w:rPr>
        <w:t>13.45–14.0</w:t>
      </w:r>
      <w:r w:rsidR="000007F8">
        <w:rPr>
          <w:rFonts w:ascii="Century Gothic" w:hAnsi="Century Gothic"/>
        </w:rPr>
        <w:t xml:space="preserve">0 </w:t>
      </w:r>
      <w:r w:rsidR="002622BC" w:rsidRPr="000007F8">
        <w:rPr>
          <w:rFonts w:ascii="Century Gothic" w:hAnsi="Century Gothic"/>
          <w:b/>
        </w:rPr>
        <w:t>Л</w:t>
      </w:r>
      <w:r w:rsidR="000007F8" w:rsidRPr="000007F8">
        <w:rPr>
          <w:rFonts w:ascii="Century Gothic" w:hAnsi="Century Gothic"/>
          <w:b/>
        </w:rPr>
        <w:t>адейщикова Надежда Олеговна</w:t>
      </w:r>
      <w:r w:rsidR="000007F8">
        <w:rPr>
          <w:rFonts w:ascii="Century Gothic" w:hAnsi="Century Gothic"/>
        </w:rPr>
        <w:t xml:space="preserve">,  </w:t>
      </w:r>
      <w:r w:rsidR="002622BC" w:rsidRPr="000007F8">
        <w:rPr>
          <w:rFonts w:ascii="Century Gothic" w:hAnsi="Century Gothic"/>
          <w:i/>
        </w:rPr>
        <w:t>Удмуртский республиканский</w:t>
      </w:r>
      <w:r w:rsidR="000007F8" w:rsidRPr="000007F8">
        <w:rPr>
          <w:rFonts w:ascii="Century Gothic" w:hAnsi="Century Gothic"/>
          <w:i/>
        </w:rPr>
        <w:t xml:space="preserve"> музей изобразительных искусств</w:t>
      </w:r>
    </w:p>
    <w:p w:rsidR="002622BC" w:rsidRPr="000007F8" w:rsidRDefault="002622BC" w:rsidP="002622BC">
      <w:pPr>
        <w:rPr>
          <w:rFonts w:ascii="Century Gothic" w:hAnsi="Century Gothic"/>
          <w:sz w:val="28"/>
          <w:szCs w:val="28"/>
        </w:rPr>
      </w:pPr>
      <w:r w:rsidRPr="000007F8">
        <w:rPr>
          <w:rFonts w:ascii="Century Gothic" w:hAnsi="Century Gothic"/>
          <w:sz w:val="28"/>
          <w:szCs w:val="28"/>
        </w:rPr>
        <w:t>Западноевропейское искусство в фондах Удмуртского республиканского музея изобразительных искусств: изучение, сохранение, популяризация коллекции.</w:t>
      </w:r>
    </w:p>
    <w:p w:rsidR="000007F8" w:rsidRDefault="000007F8" w:rsidP="002622BC">
      <w:pPr>
        <w:rPr>
          <w:rFonts w:ascii="Century Gothic" w:hAnsi="Century Gothic"/>
        </w:rPr>
      </w:pPr>
    </w:p>
    <w:p w:rsidR="002622BC" w:rsidRPr="002622BC" w:rsidRDefault="000007F8" w:rsidP="002622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14.00–14.15 </w:t>
      </w:r>
      <w:proofErr w:type="spellStart"/>
      <w:r w:rsidR="002622BC" w:rsidRPr="000007F8">
        <w:rPr>
          <w:rFonts w:ascii="Century Gothic" w:hAnsi="Century Gothic"/>
          <w:b/>
        </w:rPr>
        <w:t>Ют</w:t>
      </w:r>
      <w:r w:rsidRPr="000007F8">
        <w:rPr>
          <w:rFonts w:ascii="Century Gothic" w:hAnsi="Century Gothic"/>
          <w:b/>
        </w:rPr>
        <w:t>ина</w:t>
      </w:r>
      <w:proofErr w:type="spellEnd"/>
      <w:r w:rsidRPr="000007F8">
        <w:rPr>
          <w:rFonts w:ascii="Century Gothic" w:hAnsi="Century Gothic"/>
          <w:b/>
        </w:rPr>
        <w:t xml:space="preserve"> Татьяна Карловна</w:t>
      </w:r>
      <w:r w:rsidRPr="000007F8">
        <w:rPr>
          <w:rFonts w:ascii="Century Gothic" w:hAnsi="Century Gothic"/>
          <w:i/>
        </w:rPr>
        <w:t xml:space="preserve">, </w:t>
      </w:r>
      <w:proofErr w:type="spellStart"/>
      <w:r w:rsidRPr="000007F8">
        <w:rPr>
          <w:rFonts w:ascii="Century Gothic" w:hAnsi="Century Gothic"/>
          <w:i/>
        </w:rPr>
        <w:t>к.и.н</w:t>
      </w:r>
      <w:proofErr w:type="spellEnd"/>
      <w:r w:rsidRPr="000007F8">
        <w:rPr>
          <w:rFonts w:ascii="Century Gothic" w:hAnsi="Century Gothic"/>
          <w:i/>
        </w:rPr>
        <w:t xml:space="preserve">., </w:t>
      </w:r>
      <w:r w:rsidR="002622BC" w:rsidRPr="000007F8">
        <w:rPr>
          <w:rFonts w:ascii="Century Gothic" w:hAnsi="Century Gothic"/>
          <w:i/>
        </w:rPr>
        <w:t>Удмуртск</w:t>
      </w:r>
      <w:r w:rsidRPr="000007F8">
        <w:rPr>
          <w:rFonts w:ascii="Century Gothic" w:hAnsi="Century Gothic"/>
          <w:i/>
        </w:rPr>
        <w:t>ий государственный университет</w:t>
      </w:r>
    </w:p>
    <w:p w:rsidR="002622BC" w:rsidRPr="000007F8" w:rsidRDefault="002622BC" w:rsidP="002622BC">
      <w:pPr>
        <w:rPr>
          <w:rFonts w:ascii="Century Gothic" w:hAnsi="Century Gothic"/>
          <w:sz w:val="28"/>
          <w:szCs w:val="28"/>
        </w:rPr>
      </w:pPr>
      <w:proofErr w:type="spellStart"/>
      <w:r w:rsidRPr="000007F8">
        <w:rPr>
          <w:rFonts w:ascii="Century Gothic" w:hAnsi="Century Gothic"/>
          <w:sz w:val="28"/>
          <w:szCs w:val="28"/>
        </w:rPr>
        <w:t>УдГУ</w:t>
      </w:r>
      <w:proofErr w:type="spellEnd"/>
      <w:r w:rsidRPr="000007F8">
        <w:rPr>
          <w:rFonts w:ascii="Century Gothic" w:hAnsi="Century Gothic"/>
          <w:sz w:val="28"/>
          <w:szCs w:val="28"/>
        </w:rPr>
        <w:t xml:space="preserve"> – Музей: магистратура – </w:t>
      </w:r>
      <w:r w:rsidR="000007F8">
        <w:rPr>
          <w:rFonts w:ascii="Century Gothic" w:hAnsi="Century Gothic"/>
          <w:sz w:val="28"/>
          <w:szCs w:val="28"/>
        </w:rPr>
        <w:t>новый уровень подготовки кадров</w:t>
      </w:r>
    </w:p>
    <w:p w:rsidR="000007F8" w:rsidRDefault="000007F8" w:rsidP="002622BC">
      <w:pPr>
        <w:rPr>
          <w:rFonts w:ascii="Century Gothic" w:hAnsi="Century Gothic"/>
        </w:rPr>
      </w:pPr>
    </w:p>
    <w:p w:rsidR="0074795A" w:rsidRDefault="0074795A" w:rsidP="002622BC">
      <w:pPr>
        <w:rPr>
          <w:rFonts w:ascii="Century Gothic" w:hAnsi="Century Gothic"/>
        </w:rPr>
      </w:pPr>
    </w:p>
    <w:p w:rsidR="002622BC" w:rsidRPr="002622BC" w:rsidRDefault="000007F8" w:rsidP="002622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14.15–14.30 </w:t>
      </w:r>
      <w:r w:rsidR="002622BC" w:rsidRPr="000007F8">
        <w:rPr>
          <w:rFonts w:ascii="Century Gothic" w:hAnsi="Century Gothic"/>
          <w:b/>
        </w:rPr>
        <w:t xml:space="preserve">Строк Анна </w:t>
      </w:r>
      <w:proofErr w:type="spellStart"/>
      <w:r w:rsidR="002622BC" w:rsidRPr="000007F8">
        <w:rPr>
          <w:rFonts w:ascii="Century Gothic" w:hAnsi="Century Gothic"/>
          <w:b/>
        </w:rPr>
        <w:t>Шайхнуровна</w:t>
      </w:r>
      <w:proofErr w:type="spellEnd"/>
      <w:r>
        <w:rPr>
          <w:rFonts w:ascii="Century Gothic" w:hAnsi="Century Gothic"/>
        </w:rPr>
        <w:t xml:space="preserve">, </w:t>
      </w:r>
      <w:r w:rsidR="002622BC" w:rsidRPr="002622BC">
        <w:rPr>
          <w:rFonts w:ascii="Century Gothic" w:hAnsi="Century Gothic"/>
        </w:rPr>
        <w:t>Национальный музей Удм</w:t>
      </w:r>
      <w:r>
        <w:rPr>
          <w:rFonts w:ascii="Century Gothic" w:hAnsi="Century Gothic"/>
        </w:rPr>
        <w:t>уртской Республики им. К. Герда</w:t>
      </w:r>
    </w:p>
    <w:p w:rsidR="002622BC" w:rsidRDefault="002622BC" w:rsidP="002622BC">
      <w:pPr>
        <w:rPr>
          <w:rFonts w:ascii="Century Gothic" w:hAnsi="Century Gothic"/>
          <w:sz w:val="28"/>
          <w:szCs w:val="28"/>
        </w:rPr>
      </w:pPr>
      <w:r w:rsidRPr="000007F8">
        <w:rPr>
          <w:rFonts w:ascii="Century Gothic" w:hAnsi="Century Gothic"/>
          <w:sz w:val="28"/>
          <w:szCs w:val="28"/>
        </w:rPr>
        <w:t>Национальный музей Удмуртской Республики и его посетители: взгляд через призму столетия</w:t>
      </w:r>
    </w:p>
    <w:p w:rsidR="000007F8" w:rsidRDefault="000007F8" w:rsidP="002622BC">
      <w:pPr>
        <w:rPr>
          <w:rFonts w:ascii="Century Gothic" w:hAnsi="Century Gothic"/>
          <w:sz w:val="28"/>
          <w:szCs w:val="28"/>
        </w:rPr>
      </w:pPr>
    </w:p>
    <w:p w:rsidR="000007F8" w:rsidRDefault="000007F8" w:rsidP="002622BC">
      <w:pPr>
        <w:rPr>
          <w:rFonts w:ascii="Century Gothic" w:hAnsi="Century Gothic"/>
          <w:b/>
        </w:rPr>
      </w:pPr>
      <w:r w:rsidRPr="000007F8">
        <w:rPr>
          <w:rFonts w:ascii="Century Gothic" w:hAnsi="Century Gothic"/>
          <w:b/>
        </w:rPr>
        <w:t>14.30–15.00 Обсуждение докладов.  Подведение итогов работы секции</w:t>
      </w:r>
    </w:p>
    <w:p w:rsidR="0074713D" w:rsidRDefault="0074713D" w:rsidP="002622BC">
      <w:pPr>
        <w:rPr>
          <w:rFonts w:ascii="Century Gothic" w:hAnsi="Century Gothic"/>
          <w:b/>
        </w:rPr>
      </w:pPr>
    </w:p>
    <w:p w:rsidR="0074713D" w:rsidRDefault="0074713D" w:rsidP="002622BC">
      <w:pPr>
        <w:rPr>
          <w:rFonts w:ascii="Century Gothic" w:hAnsi="Century Gothic"/>
          <w:b/>
        </w:rPr>
      </w:pPr>
    </w:p>
    <w:p w:rsidR="000C28F5" w:rsidRDefault="000C28F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74713D" w:rsidRDefault="0074713D" w:rsidP="002622BC">
      <w:pPr>
        <w:rPr>
          <w:rFonts w:ascii="Century Gothic" w:hAnsi="Century Gothic"/>
          <w:b/>
        </w:rPr>
      </w:pPr>
    </w:p>
    <w:p w:rsidR="0074713D" w:rsidRDefault="0074713D" w:rsidP="002622BC">
      <w:pPr>
        <w:rPr>
          <w:rFonts w:ascii="Century Gothic" w:hAnsi="Century Gothic"/>
          <w:b/>
          <w:sz w:val="28"/>
          <w:szCs w:val="28"/>
        </w:rPr>
      </w:pPr>
      <w:r w:rsidRPr="0074713D">
        <w:rPr>
          <w:rFonts w:ascii="Century Gothic" w:hAnsi="Century Gothic"/>
          <w:b/>
          <w:sz w:val="28"/>
          <w:szCs w:val="28"/>
        </w:rPr>
        <w:t>Секция 2. Литературный музей как пространство культурной памяти</w:t>
      </w:r>
      <w:r>
        <w:rPr>
          <w:rFonts w:ascii="Century Gothic" w:hAnsi="Century Gothic"/>
          <w:b/>
          <w:sz w:val="28"/>
          <w:szCs w:val="28"/>
        </w:rPr>
        <w:t xml:space="preserve"> (Очный формат)</w:t>
      </w:r>
    </w:p>
    <w:p w:rsidR="0074713D" w:rsidRPr="00881939" w:rsidRDefault="00881939" w:rsidP="002622BC">
      <w:pPr>
        <w:rPr>
          <w:rFonts w:ascii="Century Gothic" w:hAnsi="Century Gothic"/>
        </w:rPr>
      </w:pPr>
      <w:r w:rsidRPr="00881939">
        <w:rPr>
          <w:rFonts w:ascii="Century Gothic" w:hAnsi="Century Gothic"/>
        </w:rPr>
        <w:t>Ижевск, ул. М. Горького, дом 45, кв. 18</w:t>
      </w:r>
    </w:p>
    <w:p w:rsidR="00881939" w:rsidRDefault="00881939" w:rsidP="007C0159">
      <w:pPr>
        <w:rPr>
          <w:rFonts w:ascii="Century Gothic" w:hAnsi="Century Gothic"/>
        </w:rPr>
      </w:pPr>
    </w:p>
    <w:p w:rsidR="00881939" w:rsidRDefault="00881939" w:rsidP="007C0159">
      <w:pPr>
        <w:rPr>
          <w:rFonts w:ascii="Century Gothic" w:hAnsi="Century Gothic"/>
        </w:rPr>
      </w:pPr>
    </w:p>
    <w:p w:rsidR="007C0159" w:rsidRPr="003A1B3A" w:rsidRDefault="007C0159" w:rsidP="007C0159">
      <w:pPr>
        <w:rPr>
          <w:rFonts w:ascii="Century Gothic" w:hAnsi="Century Gothic"/>
        </w:rPr>
      </w:pPr>
      <w:bookmarkStart w:id="0" w:name="_GoBack"/>
      <w:bookmarkEnd w:id="0"/>
      <w:r w:rsidRPr="003A1B3A">
        <w:rPr>
          <w:rFonts w:ascii="Century Gothic" w:hAnsi="Century Gothic"/>
        </w:rPr>
        <w:t>Руководитель секции</w:t>
      </w:r>
    </w:p>
    <w:p w:rsidR="007C0159" w:rsidRPr="003A1B3A" w:rsidRDefault="007C0159" w:rsidP="007C0159">
      <w:pPr>
        <w:rPr>
          <w:rFonts w:ascii="Century Gothic" w:hAnsi="Century Gothic"/>
        </w:rPr>
      </w:pPr>
      <w:r w:rsidRPr="003A1B3A">
        <w:rPr>
          <w:rFonts w:ascii="Century Gothic" w:hAnsi="Century Gothic"/>
        </w:rPr>
        <w:t xml:space="preserve">Ившина Мария Владимировна, </w:t>
      </w:r>
      <w:proofErr w:type="spellStart"/>
      <w:r w:rsidRPr="003A1B3A">
        <w:rPr>
          <w:rFonts w:ascii="Century Gothic" w:hAnsi="Century Gothic"/>
        </w:rPr>
        <w:t>к</w:t>
      </w:r>
      <w:proofErr w:type="gramStart"/>
      <w:r w:rsidRPr="003A1B3A">
        <w:rPr>
          <w:rFonts w:ascii="Century Gothic" w:hAnsi="Century Gothic"/>
        </w:rPr>
        <w:t>.ф</w:t>
      </w:r>
      <w:proofErr w:type="gramEnd"/>
      <w:r w:rsidRPr="003A1B3A">
        <w:rPr>
          <w:rFonts w:ascii="Century Gothic" w:hAnsi="Century Gothic"/>
        </w:rPr>
        <w:t>илол.н</w:t>
      </w:r>
      <w:proofErr w:type="spellEnd"/>
      <w:r w:rsidRPr="003A1B3A">
        <w:rPr>
          <w:rFonts w:ascii="Century Gothic" w:hAnsi="Century Gothic"/>
        </w:rPr>
        <w:t>.</w:t>
      </w:r>
      <w:r w:rsidR="003A1B3A">
        <w:rPr>
          <w:rFonts w:ascii="Century Gothic" w:hAnsi="Century Gothic"/>
        </w:rPr>
        <w:t>, заведующая  Музея-квартиры</w:t>
      </w:r>
      <w:r w:rsidRPr="003A1B3A">
        <w:rPr>
          <w:rFonts w:ascii="Century Gothic" w:hAnsi="Century Gothic"/>
        </w:rPr>
        <w:t xml:space="preserve"> </w:t>
      </w:r>
      <w:r w:rsidR="003A1B3A">
        <w:rPr>
          <w:rFonts w:ascii="Century Gothic" w:hAnsi="Century Gothic"/>
        </w:rPr>
        <w:t xml:space="preserve">    </w:t>
      </w:r>
      <w:r w:rsidRPr="003A1B3A">
        <w:rPr>
          <w:rFonts w:ascii="Century Gothic" w:hAnsi="Century Gothic"/>
        </w:rPr>
        <w:t>Г. Д. Красильникова</w:t>
      </w:r>
    </w:p>
    <w:p w:rsidR="007C0159" w:rsidRDefault="007C0159" w:rsidP="007C0159">
      <w:pPr>
        <w:rPr>
          <w:rFonts w:ascii="Century Gothic" w:hAnsi="Century Gothic"/>
          <w:sz w:val="28"/>
          <w:szCs w:val="28"/>
        </w:rPr>
      </w:pPr>
    </w:p>
    <w:p w:rsidR="00B332EC" w:rsidRPr="003A1B3A" w:rsidRDefault="003A1B3A" w:rsidP="00B332EC">
      <w:pPr>
        <w:rPr>
          <w:rFonts w:ascii="Century Gothic" w:hAnsi="Century Gothic"/>
        </w:rPr>
      </w:pPr>
      <w:r w:rsidRPr="003A1B3A">
        <w:rPr>
          <w:rFonts w:ascii="Century Gothic" w:hAnsi="Century Gothic"/>
        </w:rPr>
        <w:t xml:space="preserve">10.15–10.30 </w:t>
      </w:r>
      <w:r w:rsidR="00B332EC" w:rsidRPr="003A1B3A">
        <w:rPr>
          <w:rFonts w:ascii="Century Gothic" w:hAnsi="Century Gothic"/>
          <w:b/>
        </w:rPr>
        <w:t>Зайцева Татьяна Ивановна</w:t>
      </w:r>
      <w:r w:rsidR="00B332EC" w:rsidRPr="003A1B3A">
        <w:rPr>
          <w:rFonts w:ascii="Century Gothic" w:hAnsi="Century Gothic"/>
        </w:rPr>
        <w:t xml:space="preserve">, </w:t>
      </w:r>
      <w:proofErr w:type="spellStart"/>
      <w:r w:rsidRPr="003A1B3A">
        <w:rPr>
          <w:rFonts w:ascii="Century Gothic" w:hAnsi="Century Gothic"/>
          <w:i/>
        </w:rPr>
        <w:t>д</w:t>
      </w:r>
      <w:proofErr w:type="gramStart"/>
      <w:r w:rsidRPr="003A1B3A">
        <w:rPr>
          <w:rFonts w:ascii="Century Gothic" w:hAnsi="Century Gothic"/>
          <w:i/>
        </w:rPr>
        <w:t>.ф</w:t>
      </w:r>
      <w:proofErr w:type="gramEnd"/>
      <w:r w:rsidRPr="003A1B3A">
        <w:rPr>
          <w:rFonts w:ascii="Century Gothic" w:hAnsi="Century Gothic"/>
          <w:i/>
        </w:rPr>
        <w:t>илол.н</w:t>
      </w:r>
      <w:proofErr w:type="spellEnd"/>
      <w:r w:rsidRPr="003A1B3A">
        <w:rPr>
          <w:rFonts w:ascii="Century Gothic" w:hAnsi="Century Gothic"/>
          <w:i/>
        </w:rPr>
        <w:t xml:space="preserve">., </w:t>
      </w:r>
      <w:r w:rsidR="00B332EC" w:rsidRPr="003A1B3A">
        <w:rPr>
          <w:rFonts w:ascii="Century Gothic" w:hAnsi="Century Gothic"/>
          <w:i/>
        </w:rPr>
        <w:t>Удмуртс</w:t>
      </w:r>
      <w:r w:rsidRPr="003A1B3A">
        <w:rPr>
          <w:rFonts w:ascii="Century Gothic" w:hAnsi="Century Gothic"/>
          <w:i/>
        </w:rPr>
        <w:t>кий государственный университет</w:t>
      </w:r>
    </w:p>
    <w:p w:rsidR="00B332EC" w:rsidRDefault="00B332EC" w:rsidP="00B332EC">
      <w:pPr>
        <w:rPr>
          <w:rFonts w:ascii="Century Gothic" w:hAnsi="Century Gothic"/>
          <w:sz w:val="28"/>
          <w:szCs w:val="28"/>
        </w:rPr>
      </w:pPr>
      <w:r w:rsidRPr="0074713D">
        <w:rPr>
          <w:rFonts w:ascii="Century Gothic" w:hAnsi="Century Gothic"/>
          <w:sz w:val="28"/>
          <w:szCs w:val="28"/>
        </w:rPr>
        <w:t>Рецепция романа Г. Красильникова «Начало года» современным читателем</w:t>
      </w:r>
    </w:p>
    <w:p w:rsidR="003A1B3A" w:rsidRDefault="003A1B3A" w:rsidP="00B332EC">
      <w:pPr>
        <w:rPr>
          <w:rFonts w:ascii="Century Gothic" w:hAnsi="Century Gothic"/>
          <w:sz w:val="28"/>
          <w:szCs w:val="28"/>
        </w:rPr>
      </w:pPr>
    </w:p>
    <w:p w:rsidR="00B332EC" w:rsidRPr="003A1B3A" w:rsidRDefault="003A1B3A" w:rsidP="00B332EC">
      <w:pPr>
        <w:rPr>
          <w:rFonts w:ascii="Century Gothic" w:hAnsi="Century Gothic"/>
        </w:rPr>
      </w:pPr>
      <w:r w:rsidRPr="003A1B3A">
        <w:rPr>
          <w:rFonts w:ascii="Century Gothic" w:hAnsi="Century Gothic"/>
        </w:rPr>
        <w:t xml:space="preserve">10.30 –10.45 </w:t>
      </w:r>
      <w:proofErr w:type="spellStart"/>
      <w:r w:rsidR="00B332EC" w:rsidRPr="003A1B3A">
        <w:rPr>
          <w:rFonts w:ascii="Century Gothic" w:hAnsi="Century Gothic"/>
          <w:b/>
        </w:rPr>
        <w:t>Скопкарева</w:t>
      </w:r>
      <w:proofErr w:type="spellEnd"/>
      <w:r w:rsidR="00B332EC" w:rsidRPr="003A1B3A">
        <w:rPr>
          <w:rFonts w:ascii="Century Gothic" w:hAnsi="Century Gothic"/>
          <w:b/>
        </w:rPr>
        <w:t xml:space="preserve"> Светлана Леонидовна</w:t>
      </w:r>
      <w:r>
        <w:rPr>
          <w:rFonts w:ascii="Century Gothic" w:hAnsi="Century Gothic"/>
        </w:rPr>
        <w:t xml:space="preserve">, </w:t>
      </w:r>
      <w:proofErr w:type="spellStart"/>
      <w:r w:rsidR="00B332EC" w:rsidRPr="003A1B3A">
        <w:rPr>
          <w:rFonts w:ascii="Century Gothic" w:hAnsi="Century Gothic"/>
          <w:i/>
        </w:rPr>
        <w:t>Глазовский</w:t>
      </w:r>
      <w:proofErr w:type="spellEnd"/>
      <w:r w:rsidR="00B332EC" w:rsidRPr="003A1B3A">
        <w:rPr>
          <w:rFonts w:ascii="Century Gothic" w:hAnsi="Century Gothic"/>
          <w:i/>
        </w:rPr>
        <w:t xml:space="preserve"> государственный педагогически</w:t>
      </w:r>
      <w:r w:rsidRPr="003A1B3A">
        <w:rPr>
          <w:rFonts w:ascii="Century Gothic" w:hAnsi="Century Gothic"/>
          <w:i/>
        </w:rPr>
        <w:t>й институт имени В.Г. Короленко</w:t>
      </w:r>
    </w:p>
    <w:p w:rsidR="00B332EC" w:rsidRPr="0074713D" w:rsidRDefault="00B332EC" w:rsidP="00B332EC">
      <w:pPr>
        <w:rPr>
          <w:rFonts w:ascii="Century Gothic" w:hAnsi="Century Gothic"/>
          <w:sz w:val="28"/>
          <w:szCs w:val="28"/>
        </w:rPr>
      </w:pPr>
      <w:r w:rsidRPr="00B332EC">
        <w:rPr>
          <w:rFonts w:ascii="Century Gothic" w:hAnsi="Century Gothic"/>
          <w:sz w:val="28"/>
          <w:szCs w:val="28"/>
        </w:rPr>
        <w:t xml:space="preserve">Культурно-просветительский ареал Удмуртской Республики: к вопросу о художественной галерее Н.В. </w:t>
      </w:r>
      <w:proofErr w:type="spellStart"/>
      <w:r w:rsidRPr="00B332EC">
        <w:rPr>
          <w:rFonts w:ascii="Century Gothic" w:hAnsi="Century Gothic"/>
          <w:sz w:val="28"/>
          <w:szCs w:val="28"/>
        </w:rPr>
        <w:t>Витрука</w:t>
      </w:r>
      <w:proofErr w:type="spellEnd"/>
    </w:p>
    <w:p w:rsidR="003A1B3A" w:rsidRDefault="003A1B3A" w:rsidP="0074713D">
      <w:pPr>
        <w:rPr>
          <w:rFonts w:ascii="Century Gothic" w:hAnsi="Century Gothic"/>
          <w:sz w:val="28"/>
          <w:szCs w:val="28"/>
        </w:rPr>
      </w:pPr>
    </w:p>
    <w:p w:rsidR="0074713D" w:rsidRPr="003A1B3A" w:rsidRDefault="003A1B3A" w:rsidP="0074713D">
      <w:pPr>
        <w:rPr>
          <w:rFonts w:ascii="Century Gothic" w:hAnsi="Century Gothic"/>
        </w:rPr>
      </w:pPr>
      <w:r w:rsidRPr="003A1B3A">
        <w:rPr>
          <w:rFonts w:ascii="Century Gothic" w:hAnsi="Century Gothic"/>
        </w:rPr>
        <w:t xml:space="preserve">10.45 –11.00 </w:t>
      </w:r>
      <w:r w:rsidR="0074713D" w:rsidRPr="003A1B3A">
        <w:rPr>
          <w:rFonts w:ascii="Century Gothic" w:hAnsi="Century Gothic"/>
          <w:b/>
        </w:rPr>
        <w:t>Ившина Мария Владимировна</w:t>
      </w:r>
      <w:r w:rsidR="0074713D" w:rsidRPr="003A1B3A">
        <w:rPr>
          <w:rFonts w:ascii="Century Gothic" w:hAnsi="Century Gothic"/>
        </w:rPr>
        <w:t xml:space="preserve">, </w:t>
      </w:r>
      <w:proofErr w:type="spellStart"/>
      <w:r w:rsidRPr="003A1B3A">
        <w:rPr>
          <w:rFonts w:ascii="Century Gothic" w:hAnsi="Century Gothic"/>
          <w:i/>
        </w:rPr>
        <w:t>к</w:t>
      </w:r>
      <w:proofErr w:type="gramStart"/>
      <w:r w:rsidRPr="003A1B3A">
        <w:rPr>
          <w:rFonts w:ascii="Century Gothic" w:hAnsi="Century Gothic"/>
          <w:i/>
        </w:rPr>
        <w:t>.ф</w:t>
      </w:r>
      <w:proofErr w:type="gramEnd"/>
      <w:r w:rsidRPr="003A1B3A">
        <w:rPr>
          <w:rFonts w:ascii="Century Gothic" w:hAnsi="Century Gothic"/>
          <w:i/>
        </w:rPr>
        <w:t>илол.н</w:t>
      </w:r>
      <w:proofErr w:type="spellEnd"/>
      <w:r w:rsidRPr="003A1B3A">
        <w:rPr>
          <w:rFonts w:ascii="Century Gothic" w:hAnsi="Century Gothic"/>
          <w:i/>
        </w:rPr>
        <w:t xml:space="preserve">., </w:t>
      </w:r>
      <w:r w:rsidR="0074713D" w:rsidRPr="003A1B3A">
        <w:rPr>
          <w:rFonts w:ascii="Century Gothic" w:hAnsi="Century Gothic"/>
          <w:i/>
        </w:rPr>
        <w:t>Музей-квартира Г. Д. Красильникова</w:t>
      </w:r>
    </w:p>
    <w:p w:rsidR="0074713D" w:rsidRDefault="0074713D" w:rsidP="0074713D">
      <w:pPr>
        <w:rPr>
          <w:rFonts w:ascii="Century Gothic" w:hAnsi="Century Gothic"/>
          <w:sz w:val="28"/>
          <w:szCs w:val="28"/>
        </w:rPr>
      </w:pPr>
      <w:r w:rsidRPr="0074713D">
        <w:rPr>
          <w:rFonts w:ascii="Century Gothic" w:hAnsi="Century Gothic"/>
          <w:sz w:val="28"/>
          <w:szCs w:val="28"/>
        </w:rPr>
        <w:t>К вопросу об организации и проведении пос</w:t>
      </w:r>
      <w:r w:rsidR="003A1B3A">
        <w:rPr>
          <w:rFonts w:ascii="Century Gothic" w:hAnsi="Century Gothic"/>
          <w:sz w:val="28"/>
          <w:szCs w:val="28"/>
        </w:rPr>
        <w:t xml:space="preserve">тоянных </w:t>
      </w:r>
      <w:proofErr w:type="spellStart"/>
      <w:r w:rsidR="003A1B3A">
        <w:rPr>
          <w:rFonts w:ascii="Century Gothic" w:hAnsi="Century Gothic"/>
          <w:sz w:val="28"/>
          <w:szCs w:val="28"/>
        </w:rPr>
        <w:t>Красильниковских</w:t>
      </w:r>
      <w:proofErr w:type="spellEnd"/>
      <w:r w:rsidR="003A1B3A">
        <w:rPr>
          <w:rFonts w:ascii="Century Gothic" w:hAnsi="Century Gothic"/>
          <w:sz w:val="28"/>
          <w:szCs w:val="28"/>
        </w:rPr>
        <w:t xml:space="preserve"> чтений</w:t>
      </w:r>
    </w:p>
    <w:p w:rsidR="003A1B3A" w:rsidRPr="0074713D" w:rsidRDefault="003A1B3A" w:rsidP="0074713D">
      <w:pPr>
        <w:rPr>
          <w:rFonts w:ascii="Century Gothic" w:hAnsi="Century Gothic"/>
          <w:sz w:val="28"/>
          <w:szCs w:val="28"/>
        </w:rPr>
      </w:pPr>
    </w:p>
    <w:p w:rsidR="0074713D" w:rsidRPr="003A1B3A" w:rsidRDefault="003A1B3A" w:rsidP="0074713D">
      <w:pPr>
        <w:rPr>
          <w:rFonts w:ascii="Century Gothic" w:hAnsi="Century Gothic"/>
        </w:rPr>
      </w:pPr>
      <w:r w:rsidRPr="003A1B3A">
        <w:rPr>
          <w:rFonts w:ascii="Century Gothic" w:hAnsi="Century Gothic"/>
        </w:rPr>
        <w:t xml:space="preserve">11.00 –11.15 </w:t>
      </w:r>
      <w:r w:rsidR="0074713D" w:rsidRPr="003A1B3A">
        <w:rPr>
          <w:rFonts w:ascii="Century Gothic" w:hAnsi="Century Gothic"/>
          <w:b/>
        </w:rPr>
        <w:t>Титова Алина Михайловна,</w:t>
      </w:r>
      <w:r w:rsidR="0074713D" w:rsidRPr="003A1B3A">
        <w:rPr>
          <w:rFonts w:ascii="Century Gothic" w:hAnsi="Century Gothic"/>
        </w:rPr>
        <w:t xml:space="preserve"> </w:t>
      </w:r>
      <w:r w:rsidR="0074713D" w:rsidRPr="003A1B3A">
        <w:rPr>
          <w:rFonts w:ascii="Century Gothic" w:hAnsi="Century Gothic"/>
          <w:i/>
        </w:rPr>
        <w:t>Музей-квартира Г. Д. Красильникова</w:t>
      </w:r>
    </w:p>
    <w:p w:rsidR="0074713D" w:rsidRDefault="0074713D" w:rsidP="0074713D">
      <w:pPr>
        <w:rPr>
          <w:rFonts w:ascii="Century Gothic" w:hAnsi="Century Gothic"/>
          <w:sz w:val="28"/>
          <w:szCs w:val="28"/>
        </w:rPr>
      </w:pPr>
      <w:r w:rsidRPr="0074713D">
        <w:rPr>
          <w:rFonts w:ascii="Century Gothic" w:hAnsi="Century Gothic"/>
          <w:sz w:val="28"/>
          <w:szCs w:val="28"/>
        </w:rPr>
        <w:t>Современная виртуальная экскурсия и особенности ее внедрения в деятельность музея-квартиры Г.Д. Красильникова</w:t>
      </w:r>
    </w:p>
    <w:p w:rsidR="003A1B3A" w:rsidRPr="0074713D" w:rsidRDefault="003A1B3A" w:rsidP="0074713D">
      <w:pPr>
        <w:rPr>
          <w:rFonts w:ascii="Century Gothic" w:hAnsi="Century Gothic"/>
          <w:sz w:val="28"/>
          <w:szCs w:val="28"/>
        </w:rPr>
      </w:pPr>
    </w:p>
    <w:p w:rsidR="0074713D" w:rsidRPr="003A1B3A" w:rsidRDefault="003A1B3A" w:rsidP="0074713D">
      <w:pPr>
        <w:rPr>
          <w:rFonts w:ascii="Century Gothic" w:hAnsi="Century Gothic"/>
        </w:rPr>
      </w:pPr>
      <w:r w:rsidRPr="003A1B3A">
        <w:rPr>
          <w:rFonts w:ascii="Century Gothic" w:hAnsi="Century Gothic"/>
        </w:rPr>
        <w:t xml:space="preserve">11.15 –11.30 </w:t>
      </w:r>
      <w:r w:rsidR="0074713D" w:rsidRPr="003A1B3A">
        <w:rPr>
          <w:rFonts w:ascii="Century Gothic" w:hAnsi="Century Gothic"/>
          <w:b/>
        </w:rPr>
        <w:t>Григорьева Елена Геннадьевна</w:t>
      </w:r>
      <w:r w:rsidR="0074713D" w:rsidRPr="003A1B3A">
        <w:rPr>
          <w:rFonts w:ascii="Century Gothic" w:hAnsi="Century Gothic"/>
        </w:rPr>
        <w:t xml:space="preserve">, </w:t>
      </w:r>
      <w:r w:rsidR="0074713D" w:rsidRPr="003A1B3A">
        <w:rPr>
          <w:rFonts w:ascii="Century Gothic" w:hAnsi="Century Gothic"/>
          <w:i/>
        </w:rPr>
        <w:t>Музей-квартира Г. Д. Красильникова</w:t>
      </w:r>
    </w:p>
    <w:p w:rsidR="0074713D" w:rsidRPr="0074713D" w:rsidRDefault="0074713D" w:rsidP="0074713D">
      <w:pPr>
        <w:rPr>
          <w:rFonts w:ascii="Century Gothic" w:hAnsi="Century Gothic"/>
          <w:sz w:val="28"/>
          <w:szCs w:val="28"/>
        </w:rPr>
      </w:pPr>
      <w:r w:rsidRPr="0074713D">
        <w:rPr>
          <w:rFonts w:ascii="Century Gothic" w:hAnsi="Century Gothic"/>
          <w:sz w:val="28"/>
          <w:szCs w:val="28"/>
        </w:rPr>
        <w:t>Музейные беседы на тему: «Читая фронтовые письма земляков»</w:t>
      </w:r>
    </w:p>
    <w:p w:rsidR="003A1B3A" w:rsidRDefault="003A1B3A" w:rsidP="0074713D">
      <w:pPr>
        <w:rPr>
          <w:rFonts w:ascii="Century Gothic" w:hAnsi="Century Gothic"/>
          <w:sz w:val="28"/>
          <w:szCs w:val="28"/>
        </w:rPr>
      </w:pPr>
    </w:p>
    <w:p w:rsidR="0074713D" w:rsidRPr="003A1B3A" w:rsidRDefault="003A1B3A" w:rsidP="0074713D">
      <w:pPr>
        <w:rPr>
          <w:rFonts w:ascii="Century Gothic" w:hAnsi="Century Gothic"/>
        </w:rPr>
      </w:pPr>
      <w:r w:rsidRPr="003A1B3A">
        <w:rPr>
          <w:rFonts w:ascii="Century Gothic" w:hAnsi="Century Gothic"/>
        </w:rPr>
        <w:t xml:space="preserve">11.30 – 11.45 </w:t>
      </w:r>
      <w:r w:rsidR="0074713D" w:rsidRPr="003A1B3A">
        <w:rPr>
          <w:rFonts w:ascii="Century Gothic" w:hAnsi="Century Gothic"/>
          <w:b/>
        </w:rPr>
        <w:t>Ры</w:t>
      </w:r>
      <w:r w:rsidRPr="003A1B3A">
        <w:rPr>
          <w:rFonts w:ascii="Century Gothic" w:hAnsi="Century Gothic"/>
          <w:b/>
        </w:rPr>
        <w:t>баков Иван Яковлевич</w:t>
      </w:r>
      <w:r w:rsidRPr="003A1B3A">
        <w:rPr>
          <w:rFonts w:ascii="Century Gothic" w:hAnsi="Century Gothic"/>
        </w:rPr>
        <w:t xml:space="preserve">, </w:t>
      </w:r>
      <w:r w:rsidR="0074713D" w:rsidRPr="003A1B3A">
        <w:rPr>
          <w:rFonts w:ascii="Century Gothic" w:hAnsi="Century Gothic"/>
          <w:i/>
        </w:rPr>
        <w:t>Удмуртс</w:t>
      </w:r>
      <w:r w:rsidRPr="003A1B3A">
        <w:rPr>
          <w:rFonts w:ascii="Century Gothic" w:hAnsi="Century Gothic"/>
          <w:i/>
        </w:rPr>
        <w:t>кий государственный университет</w:t>
      </w:r>
    </w:p>
    <w:p w:rsidR="0074713D" w:rsidRPr="0074713D" w:rsidRDefault="0074713D" w:rsidP="0074713D">
      <w:pPr>
        <w:rPr>
          <w:rFonts w:ascii="Century Gothic" w:hAnsi="Century Gothic"/>
          <w:sz w:val="28"/>
          <w:szCs w:val="28"/>
        </w:rPr>
      </w:pPr>
      <w:r w:rsidRPr="0074713D">
        <w:rPr>
          <w:rFonts w:ascii="Century Gothic" w:hAnsi="Century Gothic"/>
          <w:sz w:val="28"/>
          <w:szCs w:val="28"/>
        </w:rPr>
        <w:t>Творчество Г. Красильникова для детей</w:t>
      </w:r>
    </w:p>
    <w:p w:rsidR="00E24A6B" w:rsidRDefault="00E24A6B" w:rsidP="0074713D">
      <w:pPr>
        <w:rPr>
          <w:rFonts w:ascii="Century Gothic" w:hAnsi="Century Gothic"/>
          <w:sz w:val="28"/>
          <w:szCs w:val="28"/>
        </w:rPr>
      </w:pPr>
    </w:p>
    <w:p w:rsidR="0074713D" w:rsidRPr="00E24A6B" w:rsidRDefault="00E24A6B" w:rsidP="0074713D">
      <w:pPr>
        <w:rPr>
          <w:rFonts w:ascii="Century Gothic" w:hAnsi="Century Gothic"/>
        </w:rPr>
      </w:pPr>
      <w:r w:rsidRPr="00E24A6B">
        <w:rPr>
          <w:rFonts w:ascii="Century Gothic" w:hAnsi="Century Gothic"/>
        </w:rPr>
        <w:t xml:space="preserve">11.45 – 12.00 </w:t>
      </w:r>
      <w:r w:rsidR="0074713D" w:rsidRPr="00E24A6B">
        <w:rPr>
          <w:rFonts w:ascii="Century Gothic" w:hAnsi="Century Gothic"/>
          <w:b/>
        </w:rPr>
        <w:t>Петрова Елена Никифоровна</w:t>
      </w:r>
      <w:r w:rsidR="0074713D" w:rsidRPr="00E24A6B">
        <w:rPr>
          <w:rFonts w:ascii="Century Gothic" w:hAnsi="Century Gothic"/>
        </w:rPr>
        <w:t xml:space="preserve">, </w:t>
      </w:r>
      <w:r w:rsidR="0074713D" w:rsidRPr="00E24A6B">
        <w:rPr>
          <w:rFonts w:ascii="Century Gothic" w:hAnsi="Century Gothic"/>
          <w:i/>
        </w:rPr>
        <w:t>Удмуртс</w:t>
      </w:r>
      <w:r w:rsidRPr="00E24A6B">
        <w:rPr>
          <w:rFonts w:ascii="Century Gothic" w:hAnsi="Century Gothic"/>
          <w:i/>
        </w:rPr>
        <w:t>кий государственный университет</w:t>
      </w:r>
    </w:p>
    <w:p w:rsidR="00E24A6B" w:rsidRDefault="0074713D" w:rsidP="0074713D">
      <w:pPr>
        <w:rPr>
          <w:rFonts w:ascii="Century Gothic" w:hAnsi="Century Gothic"/>
          <w:sz w:val="28"/>
          <w:szCs w:val="28"/>
        </w:rPr>
      </w:pPr>
      <w:r w:rsidRPr="0074713D">
        <w:rPr>
          <w:rFonts w:ascii="Century Gothic" w:hAnsi="Century Gothic"/>
          <w:sz w:val="28"/>
          <w:szCs w:val="28"/>
        </w:rPr>
        <w:t xml:space="preserve">Тема Великой Отечественной войны в произведениях </w:t>
      </w:r>
    </w:p>
    <w:p w:rsidR="0074713D" w:rsidRPr="0074713D" w:rsidRDefault="0074713D" w:rsidP="0074713D">
      <w:pPr>
        <w:rPr>
          <w:rFonts w:ascii="Century Gothic" w:hAnsi="Century Gothic"/>
          <w:sz w:val="28"/>
          <w:szCs w:val="28"/>
        </w:rPr>
      </w:pPr>
      <w:r w:rsidRPr="0074713D">
        <w:rPr>
          <w:rFonts w:ascii="Century Gothic" w:hAnsi="Century Gothic"/>
          <w:sz w:val="28"/>
          <w:szCs w:val="28"/>
        </w:rPr>
        <w:t>Г. Красильникова</w:t>
      </w:r>
    </w:p>
    <w:p w:rsidR="00E24A6B" w:rsidRDefault="0074713D" w:rsidP="0074713D">
      <w:pPr>
        <w:rPr>
          <w:rFonts w:ascii="Century Gothic" w:hAnsi="Century Gothic"/>
          <w:sz w:val="28"/>
          <w:szCs w:val="28"/>
        </w:rPr>
      </w:pPr>
      <w:r w:rsidRPr="0074713D">
        <w:rPr>
          <w:rFonts w:ascii="Century Gothic" w:hAnsi="Century Gothic"/>
          <w:sz w:val="28"/>
          <w:szCs w:val="28"/>
        </w:rPr>
        <w:tab/>
      </w:r>
    </w:p>
    <w:p w:rsidR="0074713D" w:rsidRPr="00E24A6B" w:rsidRDefault="00E24A6B" w:rsidP="0074713D">
      <w:pPr>
        <w:rPr>
          <w:rFonts w:ascii="Century Gothic" w:hAnsi="Century Gothic"/>
          <w:i/>
        </w:rPr>
      </w:pPr>
      <w:r w:rsidRPr="00E24A6B">
        <w:rPr>
          <w:rFonts w:ascii="Century Gothic" w:hAnsi="Century Gothic"/>
        </w:rPr>
        <w:t xml:space="preserve">12.00 –12.15 </w:t>
      </w:r>
      <w:r w:rsidR="0074713D" w:rsidRPr="00E24A6B">
        <w:rPr>
          <w:rFonts w:ascii="Century Gothic" w:hAnsi="Century Gothic"/>
          <w:b/>
        </w:rPr>
        <w:t>Максимова Ольга Михайловна</w:t>
      </w:r>
      <w:r w:rsidR="0074713D" w:rsidRPr="00E24A6B">
        <w:rPr>
          <w:rFonts w:ascii="Century Gothic" w:hAnsi="Century Gothic"/>
        </w:rPr>
        <w:t xml:space="preserve">, </w:t>
      </w:r>
      <w:r w:rsidR="0074713D" w:rsidRPr="00E24A6B">
        <w:rPr>
          <w:rFonts w:ascii="Century Gothic" w:hAnsi="Century Gothic"/>
          <w:i/>
        </w:rPr>
        <w:t>Удмуртс</w:t>
      </w:r>
      <w:r w:rsidRPr="00E24A6B">
        <w:rPr>
          <w:rFonts w:ascii="Century Gothic" w:hAnsi="Century Gothic"/>
          <w:i/>
        </w:rPr>
        <w:t>кий государственный университет</w:t>
      </w:r>
    </w:p>
    <w:p w:rsidR="0074713D" w:rsidRPr="0074713D" w:rsidRDefault="0074713D" w:rsidP="0074713D">
      <w:pPr>
        <w:rPr>
          <w:rFonts w:ascii="Century Gothic" w:hAnsi="Century Gothic"/>
          <w:sz w:val="28"/>
          <w:szCs w:val="28"/>
        </w:rPr>
      </w:pPr>
      <w:r w:rsidRPr="0074713D">
        <w:rPr>
          <w:rFonts w:ascii="Century Gothic" w:hAnsi="Century Gothic"/>
          <w:sz w:val="28"/>
          <w:szCs w:val="28"/>
        </w:rPr>
        <w:t>Очерковая проза Г. Красильникова: новые аспекты изучения творчества</w:t>
      </w:r>
    </w:p>
    <w:p w:rsidR="00E24A6B" w:rsidRDefault="00E24A6B" w:rsidP="0074713D">
      <w:pPr>
        <w:rPr>
          <w:rFonts w:ascii="Century Gothic" w:hAnsi="Century Gothic"/>
          <w:sz w:val="28"/>
          <w:szCs w:val="28"/>
        </w:rPr>
      </w:pPr>
    </w:p>
    <w:p w:rsidR="0074713D" w:rsidRPr="00E24A6B" w:rsidRDefault="00E24A6B" w:rsidP="0074713D">
      <w:pPr>
        <w:rPr>
          <w:rFonts w:ascii="Century Gothic" w:hAnsi="Century Gothic"/>
        </w:rPr>
      </w:pPr>
      <w:r w:rsidRPr="00E24A6B">
        <w:rPr>
          <w:rFonts w:ascii="Century Gothic" w:hAnsi="Century Gothic"/>
        </w:rPr>
        <w:lastRenderedPageBreak/>
        <w:t xml:space="preserve">12.15 –12.30 </w:t>
      </w:r>
      <w:r w:rsidR="0074713D" w:rsidRPr="00E24A6B">
        <w:rPr>
          <w:rFonts w:ascii="Century Gothic" w:hAnsi="Century Gothic"/>
          <w:b/>
        </w:rPr>
        <w:t>Трепалина Наталья Евгеньевна</w:t>
      </w:r>
      <w:r w:rsidR="0074713D" w:rsidRPr="00E24A6B">
        <w:rPr>
          <w:rFonts w:ascii="Century Gothic" w:hAnsi="Century Gothic"/>
        </w:rPr>
        <w:t xml:space="preserve">, </w:t>
      </w:r>
      <w:r w:rsidR="0074713D" w:rsidRPr="00E24A6B">
        <w:rPr>
          <w:rFonts w:ascii="Century Gothic" w:hAnsi="Century Gothic"/>
          <w:i/>
        </w:rPr>
        <w:t>Удмуртс</w:t>
      </w:r>
      <w:r w:rsidRPr="00E24A6B">
        <w:rPr>
          <w:rFonts w:ascii="Century Gothic" w:hAnsi="Century Gothic"/>
          <w:i/>
        </w:rPr>
        <w:t>кий государственный университет</w:t>
      </w:r>
      <w:r w:rsidR="0074713D" w:rsidRPr="00E24A6B">
        <w:rPr>
          <w:rFonts w:ascii="Century Gothic" w:hAnsi="Century Gothic"/>
          <w:i/>
        </w:rPr>
        <w:t xml:space="preserve"> </w:t>
      </w:r>
    </w:p>
    <w:p w:rsidR="0074713D" w:rsidRPr="0074713D" w:rsidRDefault="0074713D" w:rsidP="0074713D">
      <w:pPr>
        <w:rPr>
          <w:rFonts w:ascii="Century Gothic" w:hAnsi="Century Gothic"/>
          <w:sz w:val="28"/>
          <w:szCs w:val="28"/>
        </w:rPr>
      </w:pPr>
      <w:r w:rsidRPr="0074713D">
        <w:rPr>
          <w:rFonts w:ascii="Century Gothic" w:hAnsi="Century Gothic"/>
          <w:sz w:val="28"/>
          <w:szCs w:val="28"/>
        </w:rPr>
        <w:t>Литературный музей в сохранении национально-культурной идентичности.</w:t>
      </w:r>
    </w:p>
    <w:p w:rsidR="00E24A6B" w:rsidRDefault="00E24A6B" w:rsidP="0074713D">
      <w:pPr>
        <w:rPr>
          <w:rFonts w:ascii="Century Gothic" w:hAnsi="Century Gothic"/>
          <w:sz w:val="28"/>
          <w:szCs w:val="28"/>
        </w:rPr>
      </w:pPr>
    </w:p>
    <w:p w:rsidR="0074713D" w:rsidRPr="00E24A6B" w:rsidRDefault="00E24A6B" w:rsidP="0074713D">
      <w:pPr>
        <w:rPr>
          <w:rFonts w:ascii="Century Gothic" w:hAnsi="Century Gothic"/>
        </w:rPr>
      </w:pPr>
      <w:r w:rsidRPr="00E24A6B">
        <w:rPr>
          <w:rFonts w:ascii="Century Gothic" w:hAnsi="Century Gothic"/>
        </w:rPr>
        <w:t xml:space="preserve">12.30 – 12.45 </w:t>
      </w:r>
      <w:r w:rsidR="0074713D" w:rsidRPr="00E24A6B">
        <w:rPr>
          <w:rFonts w:ascii="Century Gothic" w:hAnsi="Century Gothic"/>
          <w:b/>
        </w:rPr>
        <w:t>Разина Юлия Николаевна</w:t>
      </w:r>
      <w:r w:rsidR="0074713D" w:rsidRPr="00E24A6B">
        <w:rPr>
          <w:rFonts w:ascii="Century Gothic" w:hAnsi="Century Gothic"/>
        </w:rPr>
        <w:t xml:space="preserve">, </w:t>
      </w:r>
      <w:r w:rsidR="0074713D" w:rsidRPr="00E24A6B">
        <w:rPr>
          <w:rFonts w:ascii="Century Gothic" w:hAnsi="Century Gothic"/>
          <w:i/>
        </w:rPr>
        <w:t>Удмуртс</w:t>
      </w:r>
      <w:r w:rsidRPr="00E24A6B">
        <w:rPr>
          <w:rFonts w:ascii="Century Gothic" w:hAnsi="Century Gothic"/>
          <w:i/>
        </w:rPr>
        <w:t>кий государственный университет</w:t>
      </w:r>
    </w:p>
    <w:p w:rsidR="0074713D" w:rsidRDefault="0074713D" w:rsidP="0074713D">
      <w:pPr>
        <w:rPr>
          <w:rFonts w:ascii="Century Gothic" w:hAnsi="Century Gothic"/>
          <w:sz w:val="28"/>
          <w:szCs w:val="28"/>
        </w:rPr>
      </w:pPr>
      <w:r w:rsidRPr="0074713D">
        <w:rPr>
          <w:rFonts w:ascii="Century Gothic" w:hAnsi="Century Gothic"/>
          <w:sz w:val="28"/>
          <w:szCs w:val="28"/>
        </w:rPr>
        <w:t>Образ Г. Д. Красильникова в воспоминаниях детского поэта Германа Ходырева</w:t>
      </w:r>
    </w:p>
    <w:p w:rsidR="00E24A6B" w:rsidRDefault="00E24A6B" w:rsidP="0074713D">
      <w:pPr>
        <w:rPr>
          <w:rFonts w:ascii="Century Gothic" w:hAnsi="Century Gothic"/>
          <w:sz w:val="28"/>
          <w:szCs w:val="28"/>
        </w:rPr>
      </w:pPr>
    </w:p>
    <w:p w:rsidR="00E24A6B" w:rsidRDefault="00E24A6B" w:rsidP="0074713D">
      <w:pPr>
        <w:rPr>
          <w:rFonts w:ascii="Century Gothic" w:hAnsi="Century Gothic"/>
          <w:b/>
        </w:rPr>
      </w:pPr>
      <w:r w:rsidRPr="00E24A6B">
        <w:rPr>
          <w:rFonts w:ascii="Century Gothic" w:hAnsi="Century Gothic"/>
          <w:b/>
        </w:rPr>
        <w:t>12.45 – 13.15 Перерыв</w:t>
      </w:r>
    </w:p>
    <w:p w:rsidR="00E24A6B" w:rsidRDefault="00E24A6B" w:rsidP="0074713D">
      <w:pPr>
        <w:rPr>
          <w:rFonts w:ascii="Century Gothic" w:hAnsi="Century Gothic"/>
          <w:b/>
        </w:rPr>
      </w:pPr>
    </w:p>
    <w:p w:rsidR="00E24A6B" w:rsidRDefault="00E24A6B" w:rsidP="0074713D">
      <w:pPr>
        <w:rPr>
          <w:rFonts w:ascii="Century Gothic" w:hAnsi="Century Gothic"/>
          <w:b/>
        </w:rPr>
      </w:pPr>
      <w:r w:rsidRPr="00E24A6B">
        <w:rPr>
          <w:rFonts w:ascii="Century Gothic" w:hAnsi="Century Gothic"/>
        </w:rPr>
        <w:t>13.15 – 14.</w:t>
      </w:r>
      <w:r>
        <w:rPr>
          <w:rFonts w:ascii="Century Gothic" w:hAnsi="Century Gothic"/>
        </w:rPr>
        <w:t>45</w:t>
      </w:r>
      <w:r>
        <w:rPr>
          <w:rFonts w:ascii="Century Gothic" w:hAnsi="Century Gothic"/>
          <w:b/>
        </w:rPr>
        <w:t xml:space="preserve"> Мастер-класс «Мастерская начинающего исследователя»</w:t>
      </w:r>
    </w:p>
    <w:p w:rsidR="00E24A6B" w:rsidRDefault="00E24A6B" w:rsidP="0074713D">
      <w:pPr>
        <w:rPr>
          <w:rFonts w:ascii="Century Gothic" w:hAnsi="Century Gothic"/>
          <w:b/>
        </w:rPr>
      </w:pPr>
    </w:p>
    <w:p w:rsidR="00E24A6B" w:rsidRPr="00E24A6B" w:rsidRDefault="00E24A6B" w:rsidP="0074713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14.45</w:t>
      </w:r>
      <w:r w:rsidRPr="00E24A6B">
        <w:rPr>
          <w:rFonts w:ascii="Century Gothic" w:hAnsi="Century Gothic"/>
          <w:b/>
        </w:rPr>
        <w:t>–15.00 Обсуждение докладов.  Подведение итогов работы секции</w:t>
      </w:r>
    </w:p>
    <w:sectPr w:rsidR="00E24A6B" w:rsidRPr="00E24A6B" w:rsidSect="00FA20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AC"/>
    <w:rsid w:val="000007F8"/>
    <w:rsid w:val="00005068"/>
    <w:rsid w:val="00006F98"/>
    <w:rsid w:val="00016EE0"/>
    <w:rsid w:val="00023E70"/>
    <w:rsid w:val="0002735A"/>
    <w:rsid w:val="00070C73"/>
    <w:rsid w:val="000960BE"/>
    <w:rsid w:val="000B43A1"/>
    <w:rsid w:val="000B7AAD"/>
    <w:rsid w:val="000C0A6D"/>
    <w:rsid w:val="000C28F5"/>
    <w:rsid w:val="000D126D"/>
    <w:rsid w:val="000E290C"/>
    <w:rsid w:val="000F602B"/>
    <w:rsid w:val="00103860"/>
    <w:rsid w:val="00122D37"/>
    <w:rsid w:val="00156563"/>
    <w:rsid w:val="00165F2F"/>
    <w:rsid w:val="00167892"/>
    <w:rsid w:val="00175B86"/>
    <w:rsid w:val="001840EE"/>
    <w:rsid w:val="001D7EEE"/>
    <w:rsid w:val="001E417B"/>
    <w:rsid w:val="001F1BE6"/>
    <w:rsid w:val="001F4254"/>
    <w:rsid w:val="00214643"/>
    <w:rsid w:val="002347F0"/>
    <w:rsid w:val="002622BC"/>
    <w:rsid w:val="0026568C"/>
    <w:rsid w:val="002926C2"/>
    <w:rsid w:val="002A289A"/>
    <w:rsid w:val="002A2B16"/>
    <w:rsid w:val="002A3950"/>
    <w:rsid w:val="002D60C1"/>
    <w:rsid w:val="00332F28"/>
    <w:rsid w:val="003374C4"/>
    <w:rsid w:val="00367D14"/>
    <w:rsid w:val="003754B5"/>
    <w:rsid w:val="003821B6"/>
    <w:rsid w:val="00396005"/>
    <w:rsid w:val="003A1B3A"/>
    <w:rsid w:val="003D6520"/>
    <w:rsid w:val="00410FB1"/>
    <w:rsid w:val="004237BD"/>
    <w:rsid w:val="00430DF7"/>
    <w:rsid w:val="00450B8D"/>
    <w:rsid w:val="0047720D"/>
    <w:rsid w:val="00497C92"/>
    <w:rsid w:val="004E2B81"/>
    <w:rsid w:val="004F1205"/>
    <w:rsid w:val="004F470F"/>
    <w:rsid w:val="00512F50"/>
    <w:rsid w:val="00535733"/>
    <w:rsid w:val="00542DEC"/>
    <w:rsid w:val="0054572E"/>
    <w:rsid w:val="005707C0"/>
    <w:rsid w:val="00572A5A"/>
    <w:rsid w:val="00581477"/>
    <w:rsid w:val="00585CAD"/>
    <w:rsid w:val="00587ACB"/>
    <w:rsid w:val="005A333A"/>
    <w:rsid w:val="005C6087"/>
    <w:rsid w:val="005D6171"/>
    <w:rsid w:val="005D69B5"/>
    <w:rsid w:val="005F472E"/>
    <w:rsid w:val="00615E7D"/>
    <w:rsid w:val="00646141"/>
    <w:rsid w:val="0065422A"/>
    <w:rsid w:val="006838D8"/>
    <w:rsid w:val="00694A18"/>
    <w:rsid w:val="006A082D"/>
    <w:rsid w:val="006A1867"/>
    <w:rsid w:val="006F11BF"/>
    <w:rsid w:val="007208F4"/>
    <w:rsid w:val="00734192"/>
    <w:rsid w:val="00735C75"/>
    <w:rsid w:val="00737BF3"/>
    <w:rsid w:val="0074713D"/>
    <w:rsid w:val="0074795A"/>
    <w:rsid w:val="007C0159"/>
    <w:rsid w:val="007D0342"/>
    <w:rsid w:val="007D2A37"/>
    <w:rsid w:val="007F3AA8"/>
    <w:rsid w:val="007F3AAB"/>
    <w:rsid w:val="0081400F"/>
    <w:rsid w:val="00815FC0"/>
    <w:rsid w:val="00855AED"/>
    <w:rsid w:val="008742E9"/>
    <w:rsid w:val="00877F80"/>
    <w:rsid w:val="00881939"/>
    <w:rsid w:val="0088430D"/>
    <w:rsid w:val="008C46A6"/>
    <w:rsid w:val="008E759D"/>
    <w:rsid w:val="00906EC0"/>
    <w:rsid w:val="0094174E"/>
    <w:rsid w:val="009573A5"/>
    <w:rsid w:val="009A0DE9"/>
    <w:rsid w:val="009A18F4"/>
    <w:rsid w:val="009B267B"/>
    <w:rsid w:val="009C73D0"/>
    <w:rsid w:val="009D41ED"/>
    <w:rsid w:val="009D6971"/>
    <w:rsid w:val="00A202C7"/>
    <w:rsid w:val="00A30085"/>
    <w:rsid w:val="00A52E15"/>
    <w:rsid w:val="00A564AC"/>
    <w:rsid w:val="00A60F72"/>
    <w:rsid w:val="00A87D91"/>
    <w:rsid w:val="00A90F3E"/>
    <w:rsid w:val="00A9755F"/>
    <w:rsid w:val="00A979BA"/>
    <w:rsid w:val="00AB26C4"/>
    <w:rsid w:val="00AC50B9"/>
    <w:rsid w:val="00AC62D9"/>
    <w:rsid w:val="00AD5FE8"/>
    <w:rsid w:val="00AE7EFF"/>
    <w:rsid w:val="00AF1E54"/>
    <w:rsid w:val="00B332EC"/>
    <w:rsid w:val="00B34D63"/>
    <w:rsid w:val="00B35119"/>
    <w:rsid w:val="00B45809"/>
    <w:rsid w:val="00B6374C"/>
    <w:rsid w:val="00B831E3"/>
    <w:rsid w:val="00B86B39"/>
    <w:rsid w:val="00B93721"/>
    <w:rsid w:val="00BA55C7"/>
    <w:rsid w:val="00BC7A80"/>
    <w:rsid w:val="00BD4C76"/>
    <w:rsid w:val="00C06B31"/>
    <w:rsid w:val="00C249B6"/>
    <w:rsid w:val="00C26AD7"/>
    <w:rsid w:val="00C42D51"/>
    <w:rsid w:val="00C44DDF"/>
    <w:rsid w:val="00C55C4C"/>
    <w:rsid w:val="00C655BD"/>
    <w:rsid w:val="00C94EFA"/>
    <w:rsid w:val="00CA6890"/>
    <w:rsid w:val="00CD12D4"/>
    <w:rsid w:val="00CD3A32"/>
    <w:rsid w:val="00CE3865"/>
    <w:rsid w:val="00D20EE9"/>
    <w:rsid w:val="00D21E70"/>
    <w:rsid w:val="00D47B81"/>
    <w:rsid w:val="00DB4D06"/>
    <w:rsid w:val="00DB7E6D"/>
    <w:rsid w:val="00DC47E6"/>
    <w:rsid w:val="00E123D6"/>
    <w:rsid w:val="00E20F09"/>
    <w:rsid w:val="00E246BB"/>
    <w:rsid w:val="00E24A6B"/>
    <w:rsid w:val="00E30BA8"/>
    <w:rsid w:val="00E74024"/>
    <w:rsid w:val="00E815F0"/>
    <w:rsid w:val="00E9002C"/>
    <w:rsid w:val="00EA0C73"/>
    <w:rsid w:val="00EB1038"/>
    <w:rsid w:val="00EB65CE"/>
    <w:rsid w:val="00EC7CAF"/>
    <w:rsid w:val="00F125F1"/>
    <w:rsid w:val="00F152D6"/>
    <w:rsid w:val="00F42198"/>
    <w:rsid w:val="00F522FE"/>
    <w:rsid w:val="00F54B35"/>
    <w:rsid w:val="00F6701E"/>
    <w:rsid w:val="00F9306C"/>
    <w:rsid w:val="00FA20EA"/>
    <w:rsid w:val="00FA26F4"/>
    <w:rsid w:val="00FB2C15"/>
    <w:rsid w:val="00FD13F8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E4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E417B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E4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E417B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</dc:creator>
  <cp:lastModifiedBy>Ater</cp:lastModifiedBy>
  <cp:revision>3</cp:revision>
  <cp:lastPrinted>2020-10-05T07:41:00Z</cp:lastPrinted>
  <dcterms:created xsi:type="dcterms:W3CDTF">2020-10-02T04:32:00Z</dcterms:created>
  <dcterms:modified xsi:type="dcterms:W3CDTF">2020-10-05T11:10:00Z</dcterms:modified>
</cp:coreProperties>
</file>